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659AD" w14:textId="77777777" w:rsidR="00784780" w:rsidRDefault="00784780" w:rsidP="00784780">
      <w:pPr>
        <w:rPr>
          <w:b/>
          <w:bCs/>
        </w:rPr>
      </w:pPr>
      <w:r w:rsidRPr="00784780">
        <w:rPr>
          <w:b/>
          <w:bCs/>
        </w:rPr>
        <w:t xml:space="preserve">Solicitação de orçamento — Implantação de plataforma de agentes de inteligência artificial e </w:t>
      </w:r>
      <w:proofErr w:type="spellStart"/>
      <w:r w:rsidRPr="00784780">
        <w:rPr>
          <w:b/>
          <w:bCs/>
        </w:rPr>
        <w:t>squads</w:t>
      </w:r>
      <w:proofErr w:type="spellEnd"/>
      <w:r w:rsidRPr="00784780">
        <w:rPr>
          <w:b/>
          <w:bCs/>
        </w:rPr>
        <w:t xml:space="preserve"> para a 7G7 Market</w:t>
      </w:r>
    </w:p>
    <w:p w14:paraId="2B0B994C" w14:textId="77777777" w:rsidR="00784780" w:rsidRPr="00784780" w:rsidRDefault="00784780" w:rsidP="00784780">
      <w:pPr>
        <w:rPr>
          <w:b/>
          <w:bCs/>
        </w:rPr>
      </w:pPr>
    </w:p>
    <w:p w14:paraId="1DBB170B" w14:textId="77777777" w:rsidR="00784780" w:rsidRPr="00784780" w:rsidRDefault="00784780" w:rsidP="00784780">
      <w:pPr>
        <w:rPr>
          <w:b/>
          <w:bCs/>
        </w:rPr>
      </w:pPr>
      <w:r w:rsidRPr="00784780">
        <w:rPr>
          <w:b/>
          <w:bCs/>
        </w:rPr>
        <w:t>1. Objetivo da contratação</w:t>
      </w:r>
    </w:p>
    <w:p w14:paraId="2D6FC8A1" w14:textId="77777777" w:rsidR="00784780" w:rsidRPr="00784780" w:rsidRDefault="00784780" w:rsidP="00784780">
      <w:r w:rsidRPr="00784780">
        <w:t xml:space="preserve">A </w:t>
      </w:r>
      <w:r w:rsidRPr="00784780">
        <w:rPr>
          <w:b/>
          <w:bCs/>
        </w:rPr>
        <w:t>7G7 Market</w:t>
      </w:r>
      <w:r w:rsidRPr="00784780">
        <w:t xml:space="preserve"> solicita propostas para desenvolver e implantar um </w:t>
      </w:r>
      <w:r w:rsidRPr="00784780">
        <w:rPr>
          <w:b/>
          <w:bCs/>
        </w:rPr>
        <w:t>ambiente de gerenciamento de agentes de inteligência artificial, acessível pelo navegador e hospedado em servidor sob controle da 7G7</w:t>
      </w:r>
      <w:r w:rsidRPr="00784780">
        <w:t>.</w:t>
      </w:r>
    </w:p>
    <w:p w14:paraId="347094D7" w14:textId="77777777" w:rsidR="00784780" w:rsidRPr="00784780" w:rsidRDefault="00784780" w:rsidP="00784780">
      <w:r w:rsidRPr="00784780">
        <w:t xml:space="preserve">O ambiente deverá permitir que a equipe interna e os clientes da 7G7 </w:t>
      </w:r>
      <w:r w:rsidRPr="00784780">
        <w:rPr>
          <w:b/>
          <w:bCs/>
        </w:rPr>
        <w:t xml:space="preserve">criem, configurem, organizem e coloquem em funcionamento agentes e equipes de agentes — os </w:t>
      </w:r>
      <w:proofErr w:type="spellStart"/>
      <w:r w:rsidRPr="00784780">
        <w:rPr>
          <w:b/>
          <w:bCs/>
        </w:rPr>
        <w:t>squads</w:t>
      </w:r>
      <w:proofErr w:type="spellEnd"/>
      <w:r w:rsidRPr="00784780">
        <w:rPr>
          <w:b/>
          <w:bCs/>
        </w:rPr>
        <w:t xml:space="preserve"> — por meio de um painel visual, sem necessidade de programação nas atividades de uso cotidiano</w:t>
      </w:r>
      <w:r w:rsidRPr="00784780">
        <w:t>.</w:t>
      </w:r>
    </w:p>
    <w:p w14:paraId="5E0AD977" w14:textId="77777777" w:rsidR="00784780" w:rsidRPr="00784780" w:rsidRDefault="00784780" w:rsidP="00784780">
      <w:r w:rsidRPr="00784780">
        <w:t xml:space="preserve">A contratação deverá incluir a entrega dos primeiros </w:t>
      </w:r>
      <w:proofErr w:type="spellStart"/>
      <w:r w:rsidRPr="00784780">
        <w:t>squads</w:t>
      </w:r>
      <w:proofErr w:type="spellEnd"/>
      <w:r w:rsidRPr="00784780">
        <w:t xml:space="preserve"> funcionando nas áreas de </w:t>
      </w:r>
      <w:r w:rsidRPr="00784780">
        <w:rPr>
          <w:b/>
          <w:bCs/>
        </w:rPr>
        <w:t>prospecção e vendas, atendimento ao cliente, criação de conteúdo e rotinas administrativas</w:t>
      </w:r>
      <w:r w:rsidRPr="00784780">
        <w:t>.</w:t>
      </w:r>
    </w:p>
    <w:p w14:paraId="61459082" w14:textId="77777777" w:rsidR="00784780" w:rsidRPr="00784780" w:rsidRDefault="00784780" w:rsidP="00784780">
      <w:r w:rsidRPr="00784780">
        <w:t xml:space="preserve">As prioridades são </w:t>
      </w:r>
      <w:r w:rsidRPr="00784780">
        <w:rPr>
          <w:b/>
          <w:bCs/>
        </w:rPr>
        <w:t>baixo custo de implantação e operação, facilidade de uso, proteção das informações e possibilidade de expansão</w:t>
      </w:r>
      <w:r w:rsidRPr="00784780">
        <w:t xml:space="preserve">, permitindo acrescentar novos clientes, agentes, </w:t>
      </w:r>
      <w:proofErr w:type="spellStart"/>
      <w:r w:rsidRPr="00784780">
        <w:t>squads</w:t>
      </w:r>
      <w:proofErr w:type="spellEnd"/>
      <w:r w:rsidRPr="00784780">
        <w:t xml:space="preserve"> e atividades no futuro.</w:t>
      </w:r>
    </w:p>
    <w:p w14:paraId="44C5A2BE" w14:textId="77777777" w:rsidR="00784780" w:rsidRPr="00784780" w:rsidRDefault="00784780" w:rsidP="00784780">
      <w:r w:rsidRPr="00784780">
        <w:rPr>
          <w:b/>
          <w:bCs/>
        </w:rPr>
        <w:t>Não se trata apenas da instalação de uma ferramenta ou da entrega de quatro assistentes de conversa isolados.</w:t>
      </w:r>
      <w:r w:rsidRPr="00784780">
        <w:t xml:space="preserve"> O projeto deverá contemplar processos de trabalho nos quais diferentes agentes possam dividir tarefas e atuar de maneira coordenada.</w:t>
      </w:r>
    </w:p>
    <w:p w14:paraId="6D0132DB" w14:textId="77777777" w:rsidR="00784780" w:rsidRPr="00784780" w:rsidRDefault="00784780" w:rsidP="00784780">
      <w:pPr>
        <w:rPr>
          <w:b/>
          <w:bCs/>
        </w:rPr>
      </w:pPr>
      <w:r w:rsidRPr="00784780">
        <w:rPr>
          <w:b/>
          <w:bCs/>
        </w:rPr>
        <w:t>2. Condições principais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69"/>
        <w:gridCol w:w="6035"/>
      </w:tblGrid>
      <w:tr w:rsidR="00784780" w:rsidRPr="00784780" w14:paraId="404593E1" w14:textId="77777777">
        <w:trPr>
          <w:tblHeader/>
          <w:tblCellSpacing w:w="15" w:type="dxa"/>
        </w:trPr>
        <w:tc>
          <w:tcPr>
            <w:tcW w:w="0" w:type="auto"/>
            <w:vAlign w:val="center"/>
            <w:hideMark/>
          </w:tcPr>
          <w:p w14:paraId="6208E19C" w14:textId="77777777" w:rsidR="00784780" w:rsidRPr="00784780" w:rsidRDefault="00784780" w:rsidP="00784780">
            <w:pPr>
              <w:rPr>
                <w:b/>
                <w:bCs/>
              </w:rPr>
            </w:pPr>
            <w:r w:rsidRPr="00784780">
              <w:rPr>
                <w:b/>
                <w:bCs/>
              </w:rPr>
              <w:t>Item</w:t>
            </w:r>
          </w:p>
        </w:tc>
        <w:tc>
          <w:tcPr>
            <w:tcW w:w="0" w:type="auto"/>
            <w:vAlign w:val="center"/>
            <w:hideMark/>
          </w:tcPr>
          <w:p w14:paraId="09C406CD" w14:textId="77777777" w:rsidR="00784780" w:rsidRPr="00784780" w:rsidRDefault="00784780" w:rsidP="00784780">
            <w:pPr>
              <w:rPr>
                <w:b/>
                <w:bCs/>
              </w:rPr>
            </w:pPr>
            <w:r w:rsidRPr="00784780">
              <w:rPr>
                <w:b/>
                <w:bCs/>
              </w:rPr>
              <w:t>Condição solicitada</w:t>
            </w:r>
          </w:p>
        </w:tc>
      </w:tr>
      <w:tr w:rsidR="00784780" w:rsidRPr="00784780" w14:paraId="33F2B4EC" w14:textId="77777777">
        <w:trPr>
          <w:tblCellSpacing w:w="15" w:type="dxa"/>
        </w:trPr>
        <w:tc>
          <w:tcPr>
            <w:tcW w:w="0" w:type="auto"/>
            <w:vAlign w:val="center"/>
            <w:hideMark/>
          </w:tcPr>
          <w:p w14:paraId="4846FB6D" w14:textId="77777777" w:rsidR="00784780" w:rsidRPr="00784780" w:rsidRDefault="00784780" w:rsidP="00784780">
            <w:r w:rsidRPr="00784780">
              <w:rPr>
                <w:b/>
                <w:bCs/>
              </w:rPr>
              <w:t>Prazo de entrega</w:t>
            </w:r>
          </w:p>
        </w:tc>
        <w:tc>
          <w:tcPr>
            <w:tcW w:w="0" w:type="auto"/>
            <w:vAlign w:val="center"/>
            <w:hideMark/>
          </w:tcPr>
          <w:p w14:paraId="66285285" w14:textId="77777777" w:rsidR="00784780" w:rsidRPr="00784780" w:rsidRDefault="00784780" w:rsidP="00784780">
            <w:r w:rsidRPr="00784780">
              <w:t xml:space="preserve">Até </w:t>
            </w:r>
            <w:r w:rsidRPr="00784780">
              <w:rPr>
                <w:b/>
                <w:bCs/>
              </w:rPr>
              <w:t>30 de novembro de 2026</w:t>
            </w:r>
            <w:r w:rsidRPr="00784780">
              <w:t>.</w:t>
            </w:r>
          </w:p>
        </w:tc>
      </w:tr>
      <w:tr w:rsidR="00784780" w:rsidRPr="00784780" w14:paraId="2D62B478" w14:textId="77777777">
        <w:trPr>
          <w:tblCellSpacing w:w="15" w:type="dxa"/>
        </w:trPr>
        <w:tc>
          <w:tcPr>
            <w:tcW w:w="0" w:type="auto"/>
            <w:vAlign w:val="center"/>
            <w:hideMark/>
          </w:tcPr>
          <w:p w14:paraId="01139E33" w14:textId="77777777" w:rsidR="00784780" w:rsidRPr="00784780" w:rsidRDefault="00784780" w:rsidP="00784780">
            <w:r w:rsidRPr="00784780">
              <w:rPr>
                <w:b/>
                <w:bCs/>
              </w:rPr>
              <w:t>Hospedagem</w:t>
            </w:r>
          </w:p>
        </w:tc>
        <w:tc>
          <w:tcPr>
            <w:tcW w:w="0" w:type="auto"/>
            <w:vAlign w:val="center"/>
            <w:hideMark/>
          </w:tcPr>
          <w:p w14:paraId="68A8C38C" w14:textId="77777777" w:rsidR="00784780" w:rsidRPr="00784780" w:rsidRDefault="00784780" w:rsidP="00784780">
            <w:r w:rsidRPr="00784780">
              <w:t>Em servidor sob controle da 7G7, com requisitos definidos pelo profissional contratado.</w:t>
            </w:r>
          </w:p>
        </w:tc>
      </w:tr>
      <w:tr w:rsidR="00784780" w:rsidRPr="00784780" w14:paraId="21BD5F18" w14:textId="77777777">
        <w:trPr>
          <w:tblCellSpacing w:w="15" w:type="dxa"/>
        </w:trPr>
        <w:tc>
          <w:tcPr>
            <w:tcW w:w="0" w:type="auto"/>
            <w:vAlign w:val="center"/>
            <w:hideMark/>
          </w:tcPr>
          <w:p w14:paraId="3EB22008" w14:textId="77777777" w:rsidR="00784780" w:rsidRPr="00784780" w:rsidRDefault="00784780" w:rsidP="00784780">
            <w:r w:rsidRPr="00784780">
              <w:rPr>
                <w:b/>
                <w:bCs/>
              </w:rPr>
              <w:t>Acesso</w:t>
            </w:r>
          </w:p>
        </w:tc>
        <w:tc>
          <w:tcPr>
            <w:tcW w:w="0" w:type="auto"/>
            <w:vAlign w:val="center"/>
            <w:hideMark/>
          </w:tcPr>
          <w:p w14:paraId="5283B4D6" w14:textId="77777777" w:rsidR="00784780" w:rsidRPr="00784780" w:rsidRDefault="00784780" w:rsidP="00784780">
            <w:r w:rsidRPr="00784780">
              <w:t>Pelo navegador, com painel visual para usuários sem conhecimento de programação.</w:t>
            </w:r>
          </w:p>
        </w:tc>
      </w:tr>
      <w:tr w:rsidR="00784780" w:rsidRPr="00784780" w14:paraId="23900B7C" w14:textId="77777777">
        <w:trPr>
          <w:tblCellSpacing w:w="15" w:type="dxa"/>
        </w:trPr>
        <w:tc>
          <w:tcPr>
            <w:tcW w:w="0" w:type="auto"/>
            <w:vAlign w:val="center"/>
            <w:hideMark/>
          </w:tcPr>
          <w:p w14:paraId="78F5DE07" w14:textId="77777777" w:rsidR="00784780" w:rsidRPr="00784780" w:rsidRDefault="00784780" w:rsidP="00784780">
            <w:r w:rsidRPr="00784780">
              <w:rPr>
                <w:b/>
                <w:bCs/>
              </w:rPr>
              <w:t>Público inicial</w:t>
            </w:r>
          </w:p>
        </w:tc>
        <w:tc>
          <w:tcPr>
            <w:tcW w:w="0" w:type="auto"/>
            <w:vAlign w:val="center"/>
            <w:hideMark/>
          </w:tcPr>
          <w:p w14:paraId="0B53A93C" w14:textId="77777777" w:rsidR="00784780" w:rsidRPr="00784780" w:rsidRDefault="00784780" w:rsidP="00784780">
            <w:r w:rsidRPr="00784780">
              <w:t xml:space="preserve">Equipe interna da 7G7 e </w:t>
            </w:r>
            <w:r w:rsidRPr="00784780">
              <w:rPr>
                <w:b/>
                <w:bCs/>
              </w:rPr>
              <w:t>5 clientes</w:t>
            </w:r>
            <w:r w:rsidRPr="00784780">
              <w:t>, com espaços e acessos separados.</w:t>
            </w:r>
          </w:p>
        </w:tc>
      </w:tr>
      <w:tr w:rsidR="00784780" w:rsidRPr="00784780" w14:paraId="62293DC4" w14:textId="77777777">
        <w:trPr>
          <w:tblCellSpacing w:w="15" w:type="dxa"/>
        </w:trPr>
        <w:tc>
          <w:tcPr>
            <w:tcW w:w="0" w:type="auto"/>
            <w:vAlign w:val="center"/>
            <w:hideMark/>
          </w:tcPr>
          <w:p w14:paraId="68155FB9" w14:textId="77777777" w:rsidR="00784780" w:rsidRPr="00784780" w:rsidRDefault="00784780" w:rsidP="00784780">
            <w:proofErr w:type="spellStart"/>
            <w:r w:rsidRPr="00784780">
              <w:rPr>
                <w:b/>
                <w:bCs/>
              </w:rPr>
              <w:t>Squads</w:t>
            </w:r>
            <w:proofErr w:type="spellEnd"/>
            <w:r w:rsidRPr="00784780">
              <w:rPr>
                <w:b/>
                <w:bCs/>
              </w:rPr>
              <w:t xml:space="preserve"> iniciais</w:t>
            </w:r>
          </w:p>
        </w:tc>
        <w:tc>
          <w:tcPr>
            <w:tcW w:w="0" w:type="auto"/>
            <w:vAlign w:val="center"/>
            <w:hideMark/>
          </w:tcPr>
          <w:p w14:paraId="17062795" w14:textId="77777777" w:rsidR="00784780" w:rsidRPr="00784780" w:rsidRDefault="00784780" w:rsidP="00784780">
            <w:r w:rsidRPr="00784780">
              <w:t>Prospecção e vendas, atendimento ao cliente, criação de conteúdo e rotinas administrativas.</w:t>
            </w:r>
          </w:p>
        </w:tc>
      </w:tr>
      <w:tr w:rsidR="00784780" w:rsidRPr="00784780" w14:paraId="55AFFED7" w14:textId="77777777">
        <w:trPr>
          <w:tblCellSpacing w:w="15" w:type="dxa"/>
        </w:trPr>
        <w:tc>
          <w:tcPr>
            <w:tcW w:w="0" w:type="auto"/>
            <w:vAlign w:val="center"/>
            <w:hideMark/>
          </w:tcPr>
          <w:p w14:paraId="633382B6" w14:textId="77777777" w:rsidR="00784780" w:rsidRPr="00784780" w:rsidRDefault="00784780" w:rsidP="00784780">
            <w:r w:rsidRPr="00784780">
              <w:rPr>
                <w:b/>
                <w:bCs/>
              </w:rPr>
              <w:lastRenderedPageBreak/>
              <w:t>Modelos reutilizáveis</w:t>
            </w:r>
          </w:p>
        </w:tc>
        <w:tc>
          <w:tcPr>
            <w:tcW w:w="0" w:type="auto"/>
            <w:vAlign w:val="center"/>
            <w:hideMark/>
          </w:tcPr>
          <w:p w14:paraId="4A2A5948" w14:textId="77777777" w:rsidR="00784780" w:rsidRPr="00784780" w:rsidRDefault="00784780" w:rsidP="00784780">
            <w:r w:rsidRPr="00784780">
              <w:t xml:space="preserve">Os quatro </w:t>
            </w:r>
            <w:proofErr w:type="spellStart"/>
            <w:r w:rsidRPr="00784780">
              <w:t>squads</w:t>
            </w:r>
            <w:proofErr w:type="spellEnd"/>
            <w:r w:rsidRPr="00784780">
              <w:t xml:space="preserve"> deverão estar disponíveis para os clientes copiarem e personalizarem.</w:t>
            </w:r>
          </w:p>
        </w:tc>
      </w:tr>
      <w:tr w:rsidR="00784780" w:rsidRPr="00784780" w14:paraId="2C91C066" w14:textId="77777777">
        <w:trPr>
          <w:tblCellSpacing w:w="15" w:type="dxa"/>
        </w:trPr>
        <w:tc>
          <w:tcPr>
            <w:tcW w:w="0" w:type="auto"/>
            <w:vAlign w:val="center"/>
            <w:hideMark/>
          </w:tcPr>
          <w:p w14:paraId="5BD05638" w14:textId="77777777" w:rsidR="00784780" w:rsidRPr="00784780" w:rsidRDefault="00784780" w:rsidP="00784780">
            <w:r w:rsidRPr="00784780">
              <w:rPr>
                <w:b/>
                <w:bCs/>
              </w:rPr>
              <w:t>Autonomia</w:t>
            </w:r>
          </w:p>
        </w:tc>
        <w:tc>
          <w:tcPr>
            <w:tcW w:w="0" w:type="auto"/>
            <w:vAlign w:val="center"/>
            <w:hideMark/>
          </w:tcPr>
          <w:p w14:paraId="6288938F" w14:textId="77777777" w:rsidR="00784780" w:rsidRPr="00784780" w:rsidRDefault="00784780" w:rsidP="00784780">
            <w:r w:rsidRPr="00784780">
              <w:t>Execução automática de tarefas autorizadas, com aprovação humana para ações específicas.</w:t>
            </w:r>
          </w:p>
        </w:tc>
      </w:tr>
      <w:tr w:rsidR="00784780" w:rsidRPr="00784780" w14:paraId="151F1533" w14:textId="77777777">
        <w:trPr>
          <w:tblCellSpacing w:w="15" w:type="dxa"/>
        </w:trPr>
        <w:tc>
          <w:tcPr>
            <w:tcW w:w="0" w:type="auto"/>
            <w:vAlign w:val="center"/>
            <w:hideMark/>
          </w:tcPr>
          <w:p w14:paraId="6E8ECEA9" w14:textId="77777777" w:rsidR="00784780" w:rsidRPr="00784780" w:rsidRDefault="00784780" w:rsidP="00784780">
            <w:r w:rsidRPr="00784780">
              <w:rPr>
                <w:b/>
                <w:bCs/>
              </w:rPr>
              <w:t>Orçamento</w:t>
            </w:r>
          </w:p>
        </w:tc>
        <w:tc>
          <w:tcPr>
            <w:tcW w:w="0" w:type="auto"/>
            <w:vAlign w:val="center"/>
            <w:hideMark/>
          </w:tcPr>
          <w:p w14:paraId="779B1FC7" w14:textId="77777777" w:rsidR="00784780" w:rsidRPr="00784780" w:rsidRDefault="00784780" w:rsidP="00784780">
            <w:r w:rsidRPr="00784780">
              <w:t>Separação entre investimento de implantação e custos mensais de operação.</w:t>
            </w:r>
          </w:p>
        </w:tc>
      </w:tr>
      <w:tr w:rsidR="00784780" w:rsidRPr="00784780" w14:paraId="1556082A" w14:textId="77777777">
        <w:trPr>
          <w:tblCellSpacing w:w="15" w:type="dxa"/>
        </w:trPr>
        <w:tc>
          <w:tcPr>
            <w:tcW w:w="0" w:type="auto"/>
            <w:vAlign w:val="center"/>
            <w:hideMark/>
          </w:tcPr>
          <w:p w14:paraId="647CFB66" w14:textId="77777777" w:rsidR="00784780" w:rsidRPr="00784780" w:rsidRDefault="00784780" w:rsidP="00784780">
            <w:r w:rsidRPr="00784780">
              <w:rPr>
                <w:b/>
                <w:bCs/>
              </w:rPr>
              <w:t>Acompanhamento inicial</w:t>
            </w:r>
          </w:p>
        </w:tc>
        <w:tc>
          <w:tcPr>
            <w:tcW w:w="0" w:type="auto"/>
            <w:vAlign w:val="center"/>
            <w:hideMark/>
          </w:tcPr>
          <w:p w14:paraId="29C568E6" w14:textId="77777777" w:rsidR="00784780" w:rsidRPr="00784780" w:rsidRDefault="00784780" w:rsidP="00784780">
            <w:r w:rsidRPr="00784780">
              <w:rPr>
                <w:b/>
                <w:bCs/>
              </w:rPr>
              <w:t>30 dias após a entrega</w:t>
            </w:r>
            <w:r w:rsidRPr="00784780">
              <w:t>, incluindo acompanhamento e correção de falhas.</w:t>
            </w:r>
          </w:p>
        </w:tc>
      </w:tr>
      <w:tr w:rsidR="00784780" w:rsidRPr="00784780" w14:paraId="386193F0" w14:textId="77777777">
        <w:trPr>
          <w:tblCellSpacing w:w="15" w:type="dxa"/>
        </w:trPr>
        <w:tc>
          <w:tcPr>
            <w:tcW w:w="0" w:type="auto"/>
            <w:vAlign w:val="center"/>
            <w:hideMark/>
          </w:tcPr>
          <w:p w14:paraId="2083E71C" w14:textId="77777777" w:rsidR="00784780" w:rsidRPr="00784780" w:rsidRDefault="00784780" w:rsidP="00784780">
            <w:r w:rsidRPr="00784780">
              <w:rPr>
                <w:b/>
                <w:bCs/>
              </w:rPr>
              <w:t>Cobrança dos clientes</w:t>
            </w:r>
          </w:p>
        </w:tc>
        <w:tc>
          <w:tcPr>
            <w:tcW w:w="0" w:type="auto"/>
            <w:vAlign w:val="center"/>
            <w:hideMark/>
          </w:tcPr>
          <w:p w14:paraId="7F45EB52" w14:textId="77777777" w:rsidR="00784780" w:rsidRPr="00784780" w:rsidRDefault="00784780" w:rsidP="00784780">
            <w:r w:rsidRPr="00784780">
              <w:t>Administrada separadamente pela 7G7, sem módulo de pagamento nesta etapa.</w:t>
            </w:r>
          </w:p>
        </w:tc>
      </w:tr>
    </w:tbl>
    <w:p w14:paraId="12752E70" w14:textId="77777777" w:rsidR="00784780" w:rsidRPr="00784780" w:rsidRDefault="00784780" w:rsidP="00784780">
      <w:pPr>
        <w:rPr>
          <w:b/>
          <w:bCs/>
        </w:rPr>
      </w:pPr>
      <w:r w:rsidRPr="00784780">
        <w:rPr>
          <w:b/>
          <w:bCs/>
        </w:rPr>
        <w:t>3. Planejamento e definição da infraestrutura</w:t>
      </w:r>
    </w:p>
    <w:p w14:paraId="348346C5" w14:textId="77777777" w:rsidR="00784780" w:rsidRPr="00784780" w:rsidRDefault="00784780" w:rsidP="00784780">
      <w:r w:rsidRPr="00784780">
        <w:t xml:space="preserve">O profissional deverá </w:t>
      </w:r>
      <w:r w:rsidRPr="00784780">
        <w:rPr>
          <w:b/>
          <w:bCs/>
        </w:rPr>
        <w:t xml:space="preserve">estruturar, junto com a 7G7, os processos, as tarefas e as instruções dos quatro </w:t>
      </w:r>
      <w:proofErr w:type="spellStart"/>
      <w:r w:rsidRPr="00784780">
        <w:rPr>
          <w:b/>
          <w:bCs/>
        </w:rPr>
        <w:t>squads</w:t>
      </w:r>
      <w:proofErr w:type="spellEnd"/>
      <w:r w:rsidRPr="00784780">
        <w:t>, transformando as necessidades de cada área em rotinas executáveis e verificáveis.</w:t>
      </w:r>
    </w:p>
    <w:p w14:paraId="2B3EC35E" w14:textId="77777777" w:rsidR="00784780" w:rsidRPr="00784780" w:rsidRDefault="00784780" w:rsidP="00784780">
      <w:r w:rsidRPr="00784780">
        <w:t>Também será responsável por propor a estrutura necessária para hospedar e operar a solução, informando os requisitos de processamento, memória, armazenamento, sistema operacional, cópias de segurança e demais recursos.</w:t>
      </w:r>
    </w:p>
    <w:p w14:paraId="21D9B1C9" w14:textId="77777777" w:rsidR="00784780" w:rsidRPr="00784780" w:rsidRDefault="00784780" w:rsidP="00784780">
      <w:r w:rsidRPr="00784780">
        <w:t xml:space="preserve">O dimensionamento deverá considerar os cinco clientes iniciais e o uso interno da 7G7. Como ainda não foram definidos os volumes de utilização, </w:t>
      </w:r>
      <w:r w:rsidRPr="00784780">
        <w:rPr>
          <w:b/>
          <w:bCs/>
        </w:rPr>
        <w:t>a proposta deverá declarar suas premissas</w:t>
      </w:r>
      <w:r w:rsidRPr="00784780">
        <w:t>, incluindo quantidade de usuários, agentes, tarefas executadas, atendimentos, mensagens e atividades simultâneas.</w:t>
      </w:r>
    </w:p>
    <w:p w14:paraId="37862E2F" w14:textId="77777777" w:rsidR="00784780" w:rsidRPr="00784780" w:rsidRDefault="00784780" w:rsidP="00784780">
      <w:r w:rsidRPr="00784780">
        <w:t xml:space="preserve">Deverá ficar claro </w:t>
      </w:r>
      <w:r w:rsidRPr="00784780">
        <w:rPr>
          <w:b/>
          <w:bCs/>
        </w:rPr>
        <w:t>o que funcionará no servidor da 7G7 e o que dependerá de serviços externos</w:t>
      </w:r>
      <w:r w:rsidRPr="00784780">
        <w:t>, inclusive os serviços de inteligência artificial. Caso seja proposta a execução da própria inteligência artificial no servidor, os equipamentos e custos necessários deverão ser apresentados separadamente.</w:t>
      </w:r>
    </w:p>
    <w:p w14:paraId="31A68376" w14:textId="77777777" w:rsidR="00784780" w:rsidRPr="00784780" w:rsidRDefault="00784780" w:rsidP="00784780">
      <w:r w:rsidRPr="00784780">
        <w:t>A solução deverá permitir expansão sem exigir a reconstrução integral do ambiente.</w:t>
      </w:r>
    </w:p>
    <w:p w14:paraId="5C0E1D28" w14:textId="77777777" w:rsidR="00784780" w:rsidRPr="00784780" w:rsidRDefault="00784780" w:rsidP="00784780">
      <w:pPr>
        <w:rPr>
          <w:b/>
          <w:bCs/>
        </w:rPr>
      </w:pPr>
      <w:r w:rsidRPr="00784780">
        <w:rPr>
          <w:b/>
          <w:bCs/>
        </w:rPr>
        <w:t>4. Painel visual, acesso dos clientes e administração</w:t>
      </w:r>
    </w:p>
    <w:p w14:paraId="248178D3" w14:textId="77777777" w:rsidR="00784780" w:rsidRPr="00784780" w:rsidRDefault="00784780" w:rsidP="00784780">
      <w:pPr>
        <w:rPr>
          <w:b/>
          <w:bCs/>
        </w:rPr>
      </w:pPr>
      <w:r w:rsidRPr="00784780">
        <w:rPr>
          <w:b/>
          <w:bCs/>
        </w:rPr>
        <w:t>Criação e operação de agentes</w:t>
      </w:r>
    </w:p>
    <w:p w14:paraId="160502B5" w14:textId="77777777" w:rsidR="00784780" w:rsidRPr="00784780" w:rsidRDefault="00784780" w:rsidP="00784780">
      <w:r w:rsidRPr="00784780">
        <w:t xml:space="preserve">O painel deverá permitir criar e editar agentes, definir suas funções e instruções, organizar </w:t>
      </w:r>
      <w:proofErr w:type="spellStart"/>
      <w:r w:rsidRPr="00784780">
        <w:t>squads</w:t>
      </w:r>
      <w:proofErr w:type="spellEnd"/>
      <w:r w:rsidRPr="00784780">
        <w:t>, conectar ferramentas disponíveis, fornecer documentos de referência e acompanhar a execução das atividades.</w:t>
      </w:r>
    </w:p>
    <w:p w14:paraId="59459B3D" w14:textId="77777777" w:rsidR="00784780" w:rsidRPr="00784780" w:rsidRDefault="00784780" w:rsidP="00784780">
      <w:r w:rsidRPr="00784780">
        <w:lastRenderedPageBreak/>
        <w:t>Deverá ser possível testar alterações antes de colocá-las em funcionamento, consultar erros e resultados e iniciar, pausar ou interromper processos.</w:t>
      </w:r>
    </w:p>
    <w:p w14:paraId="5E6169EC" w14:textId="77777777" w:rsidR="00784780" w:rsidRPr="00784780" w:rsidRDefault="00784780" w:rsidP="00784780">
      <w:r w:rsidRPr="00784780">
        <w:t xml:space="preserve">O profissional deverá explicar </w:t>
      </w:r>
      <w:r w:rsidRPr="00784780">
        <w:rPr>
          <w:b/>
          <w:bCs/>
        </w:rPr>
        <w:t>quais configurações poderão ser realizadas sem programação e quais alterações futuras dependerão de desenvolvimento especializado</w:t>
      </w:r>
      <w:r w:rsidRPr="00784780">
        <w:t>.</w:t>
      </w:r>
    </w:p>
    <w:p w14:paraId="5A2958C0" w14:textId="77777777" w:rsidR="00784780" w:rsidRPr="00784780" w:rsidRDefault="00784780" w:rsidP="00784780">
      <w:pPr>
        <w:rPr>
          <w:b/>
          <w:bCs/>
        </w:rPr>
      </w:pPr>
      <w:r w:rsidRPr="00784780">
        <w:rPr>
          <w:b/>
          <w:bCs/>
        </w:rPr>
        <w:t>Espaços separados por cliente</w:t>
      </w:r>
    </w:p>
    <w:p w14:paraId="7F3EABAB" w14:textId="77777777" w:rsidR="00784780" w:rsidRPr="00784780" w:rsidRDefault="00784780" w:rsidP="00784780">
      <w:r w:rsidRPr="00784780">
        <w:t xml:space="preserve">Cada cliente deverá ter seu próprio espaço, com usuários, agentes, </w:t>
      </w:r>
      <w:proofErr w:type="spellStart"/>
      <w:r w:rsidRPr="00784780">
        <w:t>squads</w:t>
      </w:r>
      <w:proofErr w:type="spellEnd"/>
      <w:r w:rsidRPr="00784780">
        <w:t>, documentos, histórico e conexões com ferramentas.</w:t>
      </w:r>
    </w:p>
    <w:p w14:paraId="224CAADF" w14:textId="77777777" w:rsidR="00784780" w:rsidRPr="00784780" w:rsidRDefault="00784780" w:rsidP="00784780">
      <w:r w:rsidRPr="00784780">
        <w:rPr>
          <w:b/>
          <w:bCs/>
        </w:rPr>
        <w:t>Um cliente não poderá acessar informações, arquivos, conversas ou credenciais de outro cliente ou da operação interna da 7G7.</w:t>
      </w:r>
      <w:r w:rsidRPr="00784780">
        <w:t xml:space="preserve"> Essa separação deverá ser aplicada ao funcionamento do sistema, e não apenas à organização das telas.</w:t>
      </w:r>
    </w:p>
    <w:p w14:paraId="7243E847" w14:textId="77777777" w:rsidR="00784780" w:rsidRPr="00784780" w:rsidRDefault="00784780" w:rsidP="00784780">
      <w:r w:rsidRPr="00784780">
        <w:t>A 7G7 deverá ter acesso administrativo para gerenciar clientes, permissões, limites de uso e consumo. Eventuais acessos administrativos ao conteúdo dos clientes deverão ser controlados e registrados.</w:t>
      </w:r>
    </w:p>
    <w:p w14:paraId="3232DFA2" w14:textId="77777777" w:rsidR="00784780" w:rsidRPr="00784780" w:rsidRDefault="00784780" w:rsidP="00784780">
      <w:pPr>
        <w:rPr>
          <w:b/>
          <w:bCs/>
        </w:rPr>
      </w:pPr>
      <w:r w:rsidRPr="00784780">
        <w:rPr>
          <w:b/>
          <w:bCs/>
        </w:rPr>
        <w:t xml:space="preserve">Biblioteca de </w:t>
      </w:r>
      <w:proofErr w:type="spellStart"/>
      <w:r w:rsidRPr="00784780">
        <w:rPr>
          <w:b/>
          <w:bCs/>
        </w:rPr>
        <w:t>squads</w:t>
      </w:r>
      <w:proofErr w:type="spellEnd"/>
    </w:p>
    <w:p w14:paraId="64BA1CCC" w14:textId="77777777" w:rsidR="00784780" w:rsidRPr="00784780" w:rsidRDefault="00784780" w:rsidP="00784780">
      <w:r w:rsidRPr="00784780">
        <w:t xml:space="preserve">Os quatro </w:t>
      </w:r>
      <w:proofErr w:type="spellStart"/>
      <w:r w:rsidRPr="00784780">
        <w:t>squads</w:t>
      </w:r>
      <w:proofErr w:type="spellEnd"/>
      <w:r w:rsidRPr="00784780">
        <w:t xml:space="preserve"> iniciais deverão ser disponibilizados como modelos prontos para copiar e personalizar. Cada cliente poderá adaptar as instruções, os processos, os materiais de referência e as regras de aprovação.</w:t>
      </w:r>
    </w:p>
    <w:p w14:paraId="52EF9ADF" w14:textId="77777777" w:rsidR="00784780" w:rsidRPr="00784780" w:rsidRDefault="00784780" w:rsidP="00784780">
      <w:r w:rsidRPr="00784780">
        <w:rPr>
          <w:b/>
          <w:bCs/>
        </w:rPr>
        <w:t>A cópia de um modelo não poderá copiar dados, históricos ou credenciais da 7G7 ou de outros clientes.</w:t>
      </w:r>
      <w:r w:rsidRPr="00784780">
        <w:t xml:space="preserve"> Cada cliente deverá conectar suas próprias contas e fornecer suas próprias informações.</w:t>
      </w:r>
    </w:p>
    <w:p w14:paraId="4D1531E8" w14:textId="77777777" w:rsidR="00784780" w:rsidRPr="00784780" w:rsidRDefault="00784780" w:rsidP="00784780">
      <w:pPr>
        <w:rPr>
          <w:b/>
          <w:bCs/>
        </w:rPr>
      </w:pPr>
      <w:r w:rsidRPr="00784780">
        <w:rPr>
          <w:b/>
          <w:bCs/>
        </w:rPr>
        <w:t xml:space="preserve">5. </w:t>
      </w:r>
      <w:proofErr w:type="spellStart"/>
      <w:r w:rsidRPr="00784780">
        <w:rPr>
          <w:b/>
          <w:bCs/>
        </w:rPr>
        <w:t>Squads</w:t>
      </w:r>
      <w:proofErr w:type="spellEnd"/>
      <w:r w:rsidRPr="00784780">
        <w:rPr>
          <w:b/>
          <w:bCs/>
        </w:rPr>
        <w:t xml:space="preserve"> a serem entregues</w:t>
      </w:r>
    </w:p>
    <w:p w14:paraId="41286367" w14:textId="77777777" w:rsidR="00784780" w:rsidRPr="00784780" w:rsidRDefault="00784780" w:rsidP="00784780">
      <w:r w:rsidRPr="00784780">
        <w:t xml:space="preserve">As atividades abaixo constituem uma </w:t>
      </w:r>
      <w:r w:rsidRPr="00784780">
        <w:rPr>
          <w:b/>
          <w:bCs/>
        </w:rPr>
        <w:t>base para elaboração das propostas</w:t>
      </w:r>
      <w:r w:rsidRPr="00784780">
        <w:t>. O detalhamento final dos processos deverá ser realizado em conjunto com a 7G7 e aprovado antes da configuração.</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62"/>
        <w:gridCol w:w="6542"/>
      </w:tblGrid>
      <w:tr w:rsidR="00784780" w:rsidRPr="00784780" w14:paraId="1A804653" w14:textId="77777777">
        <w:trPr>
          <w:tblHeader/>
          <w:tblCellSpacing w:w="15" w:type="dxa"/>
        </w:trPr>
        <w:tc>
          <w:tcPr>
            <w:tcW w:w="0" w:type="auto"/>
            <w:vAlign w:val="center"/>
            <w:hideMark/>
          </w:tcPr>
          <w:p w14:paraId="457A4341" w14:textId="77777777" w:rsidR="00784780" w:rsidRPr="00784780" w:rsidRDefault="00784780" w:rsidP="00784780">
            <w:pPr>
              <w:rPr>
                <w:b/>
                <w:bCs/>
              </w:rPr>
            </w:pPr>
            <w:proofErr w:type="spellStart"/>
            <w:r w:rsidRPr="00784780">
              <w:rPr>
                <w:b/>
                <w:bCs/>
              </w:rPr>
              <w:t>Squad</w:t>
            </w:r>
            <w:proofErr w:type="spellEnd"/>
          </w:p>
        </w:tc>
        <w:tc>
          <w:tcPr>
            <w:tcW w:w="0" w:type="auto"/>
            <w:vAlign w:val="center"/>
            <w:hideMark/>
          </w:tcPr>
          <w:p w14:paraId="7E72F079" w14:textId="77777777" w:rsidR="00784780" w:rsidRPr="00784780" w:rsidRDefault="00784780" w:rsidP="00784780">
            <w:pPr>
              <w:rPr>
                <w:b/>
                <w:bCs/>
              </w:rPr>
            </w:pPr>
            <w:r w:rsidRPr="00784780">
              <w:rPr>
                <w:b/>
                <w:bCs/>
              </w:rPr>
              <w:t>Atividades previstas</w:t>
            </w:r>
          </w:p>
        </w:tc>
      </w:tr>
      <w:tr w:rsidR="00784780" w:rsidRPr="00784780" w14:paraId="23D6C842" w14:textId="77777777">
        <w:trPr>
          <w:tblCellSpacing w:w="15" w:type="dxa"/>
        </w:trPr>
        <w:tc>
          <w:tcPr>
            <w:tcW w:w="0" w:type="auto"/>
            <w:vAlign w:val="center"/>
            <w:hideMark/>
          </w:tcPr>
          <w:p w14:paraId="46169513" w14:textId="77777777" w:rsidR="00784780" w:rsidRPr="00784780" w:rsidRDefault="00784780" w:rsidP="00784780">
            <w:r w:rsidRPr="00784780">
              <w:rPr>
                <w:b/>
                <w:bCs/>
              </w:rPr>
              <w:t>Prospecção e vendas</w:t>
            </w:r>
          </w:p>
        </w:tc>
        <w:tc>
          <w:tcPr>
            <w:tcW w:w="0" w:type="auto"/>
            <w:vAlign w:val="center"/>
            <w:hideMark/>
          </w:tcPr>
          <w:p w14:paraId="6B61D935" w14:textId="77777777" w:rsidR="00784780" w:rsidRPr="00784780" w:rsidRDefault="00784780" w:rsidP="00784780">
            <w:r w:rsidRPr="00784780">
              <w:t>Identificar e organizar potenciais clientes a partir de fontes autorizadas, avaliar seu perfil e interesse, preparar abordagens, acompanhar oportunidades, apoiar propostas comerciais e encaminhar o fechamento para aprovação humana.</w:t>
            </w:r>
          </w:p>
        </w:tc>
      </w:tr>
      <w:tr w:rsidR="00784780" w:rsidRPr="00784780" w14:paraId="204772A6" w14:textId="77777777">
        <w:trPr>
          <w:tblCellSpacing w:w="15" w:type="dxa"/>
        </w:trPr>
        <w:tc>
          <w:tcPr>
            <w:tcW w:w="0" w:type="auto"/>
            <w:vAlign w:val="center"/>
            <w:hideMark/>
          </w:tcPr>
          <w:p w14:paraId="01CD4527" w14:textId="77777777" w:rsidR="00784780" w:rsidRPr="00784780" w:rsidRDefault="00784780" w:rsidP="00784780">
            <w:r w:rsidRPr="00784780">
              <w:rPr>
                <w:b/>
                <w:bCs/>
              </w:rPr>
              <w:t>Atendimento ao cliente</w:t>
            </w:r>
          </w:p>
        </w:tc>
        <w:tc>
          <w:tcPr>
            <w:tcW w:w="0" w:type="auto"/>
            <w:vAlign w:val="center"/>
            <w:hideMark/>
          </w:tcPr>
          <w:p w14:paraId="3AE28CFC" w14:textId="77777777" w:rsidR="00784780" w:rsidRPr="00784780" w:rsidRDefault="00784780" w:rsidP="00784780">
            <w:r w:rsidRPr="00784780">
              <w:t xml:space="preserve">Receber solicitações, identificar necessidades, consultar informações aprovadas, responder dúvidas, organizar o </w:t>
            </w:r>
            <w:r w:rsidRPr="00784780">
              <w:lastRenderedPageBreak/>
              <w:t>histórico e encaminhar casos para atendimento humano quando necessário.</w:t>
            </w:r>
          </w:p>
        </w:tc>
      </w:tr>
      <w:tr w:rsidR="00784780" w:rsidRPr="00784780" w14:paraId="149DBCDF" w14:textId="77777777">
        <w:trPr>
          <w:tblCellSpacing w:w="15" w:type="dxa"/>
        </w:trPr>
        <w:tc>
          <w:tcPr>
            <w:tcW w:w="0" w:type="auto"/>
            <w:vAlign w:val="center"/>
            <w:hideMark/>
          </w:tcPr>
          <w:p w14:paraId="7005FF47" w14:textId="77777777" w:rsidR="00784780" w:rsidRPr="00784780" w:rsidRDefault="00784780" w:rsidP="00784780">
            <w:r w:rsidRPr="00784780">
              <w:rPr>
                <w:b/>
                <w:bCs/>
              </w:rPr>
              <w:lastRenderedPageBreak/>
              <w:t>Criação de conteúdo</w:t>
            </w:r>
          </w:p>
        </w:tc>
        <w:tc>
          <w:tcPr>
            <w:tcW w:w="0" w:type="auto"/>
            <w:vAlign w:val="center"/>
            <w:hideMark/>
          </w:tcPr>
          <w:p w14:paraId="311F30BE" w14:textId="77777777" w:rsidR="00784780" w:rsidRPr="00784780" w:rsidRDefault="00784780" w:rsidP="00784780">
            <w:r w:rsidRPr="00784780">
              <w:t>Planejar pautas, produzir textos, legendas e roteiros, adaptar conteúdos aos canais escolhidos e encaminhar materiais para revisão e aprovação antes da publicação.</w:t>
            </w:r>
          </w:p>
        </w:tc>
      </w:tr>
      <w:tr w:rsidR="00784780" w:rsidRPr="00784780" w14:paraId="6DCCA1B2" w14:textId="77777777">
        <w:trPr>
          <w:tblCellSpacing w:w="15" w:type="dxa"/>
        </w:trPr>
        <w:tc>
          <w:tcPr>
            <w:tcW w:w="0" w:type="auto"/>
            <w:vAlign w:val="center"/>
            <w:hideMark/>
          </w:tcPr>
          <w:p w14:paraId="0263744F" w14:textId="77777777" w:rsidR="00784780" w:rsidRPr="00784780" w:rsidRDefault="00784780" w:rsidP="00784780">
            <w:r w:rsidRPr="00784780">
              <w:rPr>
                <w:b/>
                <w:bCs/>
              </w:rPr>
              <w:t>Rotinas administrativas</w:t>
            </w:r>
          </w:p>
        </w:tc>
        <w:tc>
          <w:tcPr>
            <w:tcW w:w="0" w:type="auto"/>
            <w:vAlign w:val="center"/>
            <w:hideMark/>
          </w:tcPr>
          <w:p w14:paraId="3C719E24" w14:textId="77777777" w:rsidR="00784780" w:rsidRPr="00784780" w:rsidRDefault="00784780" w:rsidP="00784780">
            <w:r w:rsidRPr="00784780">
              <w:t>Organizar informações e documentos, preparar relatórios e resumos, apoiar o preenchimento de planilhas, gerar lembretes e executar rotinas administrativas previamente definidas.</w:t>
            </w:r>
          </w:p>
        </w:tc>
      </w:tr>
    </w:tbl>
    <w:p w14:paraId="5E64199B" w14:textId="77777777" w:rsidR="00784780" w:rsidRPr="00784780" w:rsidRDefault="00784780" w:rsidP="00784780">
      <w:r w:rsidRPr="00784780">
        <w:t xml:space="preserve">Para cada </w:t>
      </w:r>
      <w:proofErr w:type="spellStart"/>
      <w:r w:rsidRPr="00784780">
        <w:t>squad</w:t>
      </w:r>
      <w:proofErr w:type="spellEnd"/>
      <w:r w:rsidRPr="00784780">
        <w:t>, a proposta deverá informar os agentes previstos, a função de cada um, os processos incluídos, as integrações utilizadas, os pontos de aprovação e a forma de verificar os resultados.</w:t>
      </w:r>
    </w:p>
    <w:p w14:paraId="41373789" w14:textId="77777777" w:rsidR="00784780" w:rsidRPr="00784780" w:rsidRDefault="00784780" w:rsidP="00784780">
      <w:r w:rsidRPr="00784780">
        <w:rPr>
          <w:b/>
          <w:bCs/>
        </w:rPr>
        <w:t>Como referência mínima para comparação das propostas, solicita-se pelo menos um processo completo e funcional por área</w:t>
      </w:r>
      <w:r w:rsidRPr="00784780">
        <w:t>, demonstrando a passagem de trabalho entre agentes e a execução das atividades previstas. O fornecedor deverá especificar a quantidade total de processos incluídos, evitando descrições genéricas de “automação completa”.</w:t>
      </w:r>
    </w:p>
    <w:p w14:paraId="7E5A4FA4" w14:textId="77777777" w:rsidR="00784780" w:rsidRPr="00784780" w:rsidRDefault="00784780" w:rsidP="00784780">
      <w:r w:rsidRPr="00784780">
        <w:t xml:space="preserve">No </w:t>
      </w:r>
      <w:proofErr w:type="spellStart"/>
      <w:r w:rsidRPr="00784780">
        <w:t>squad</w:t>
      </w:r>
      <w:proofErr w:type="spellEnd"/>
      <w:r w:rsidRPr="00784780">
        <w:t xml:space="preserve"> de conteúdo, a proposta deverá distinguir a produção de textos e roteiros da geração ou edição de imagens, áudio e vídeo, indicando o que está incluído e os respectivos custos.</w:t>
      </w:r>
    </w:p>
    <w:p w14:paraId="69AE54B7" w14:textId="77777777" w:rsidR="00784780" w:rsidRPr="00784780" w:rsidRDefault="00784780" w:rsidP="00784780">
      <w:pPr>
        <w:rPr>
          <w:b/>
          <w:bCs/>
        </w:rPr>
      </w:pPr>
      <w:r w:rsidRPr="00784780">
        <w:rPr>
          <w:b/>
          <w:bCs/>
        </w:rPr>
        <w:t>6. Integrações solicitadas</w:t>
      </w:r>
    </w:p>
    <w:p w14:paraId="5FF4E059" w14:textId="77777777" w:rsidR="00784780" w:rsidRPr="00784780" w:rsidRDefault="00784780" w:rsidP="00784780">
      <w:r w:rsidRPr="00784780">
        <w:t>O escopo deverá contemplar as seguintes conexões, com funcionalidades claramente descritas: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06"/>
        <w:gridCol w:w="6798"/>
      </w:tblGrid>
      <w:tr w:rsidR="00784780" w:rsidRPr="00784780" w14:paraId="573F5AD0" w14:textId="77777777">
        <w:trPr>
          <w:tblHeader/>
          <w:tblCellSpacing w:w="15" w:type="dxa"/>
        </w:trPr>
        <w:tc>
          <w:tcPr>
            <w:tcW w:w="0" w:type="auto"/>
            <w:vAlign w:val="center"/>
            <w:hideMark/>
          </w:tcPr>
          <w:p w14:paraId="504F9770" w14:textId="77777777" w:rsidR="00784780" w:rsidRPr="00784780" w:rsidRDefault="00784780" w:rsidP="00784780">
            <w:pPr>
              <w:rPr>
                <w:b/>
                <w:bCs/>
              </w:rPr>
            </w:pPr>
            <w:r w:rsidRPr="00784780">
              <w:rPr>
                <w:b/>
                <w:bCs/>
              </w:rPr>
              <w:t>Canal ou sistema</w:t>
            </w:r>
          </w:p>
        </w:tc>
        <w:tc>
          <w:tcPr>
            <w:tcW w:w="0" w:type="auto"/>
            <w:vAlign w:val="center"/>
            <w:hideMark/>
          </w:tcPr>
          <w:p w14:paraId="18718D1D" w14:textId="77777777" w:rsidR="00784780" w:rsidRPr="00784780" w:rsidRDefault="00784780" w:rsidP="00784780">
            <w:pPr>
              <w:rPr>
                <w:b/>
                <w:bCs/>
              </w:rPr>
            </w:pPr>
            <w:r w:rsidRPr="00784780">
              <w:rPr>
                <w:b/>
                <w:bCs/>
              </w:rPr>
              <w:t>Finalidade prevista</w:t>
            </w:r>
          </w:p>
        </w:tc>
      </w:tr>
      <w:tr w:rsidR="00784780" w:rsidRPr="00784780" w14:paraId="3D8C17AA" w14:textId="77777777">
        <w:trPr>
          <w:tblCellSpacing w:w="15" w:type="dxa"/>
        </w:trPr>
        <w:tc>
          <w:tcPr>
            <w:tcW w:w="0" w:type="auto"/>
            <w:vAlign w:val="center"/>
            <w:hideMark/>
          </w:tcPr>
          <w:p w14:paraId="348BD021" w14:textId="77777777" w:rsidR="00784780" w:rsidRPr="00784780" w:rsidRDefault="00784780" w:rsidP="00784780">
            <w:r w:rsidRPr="00784780">
              <w:rPr>
                <w:b/>
                <w:bCs/>
              </w:rPr>
              <w:t>WhatsApp</w:t>
            </w:r>
          </w:p>
        </w:tc>
        <w:tc>
          <w:tcPr>
            <w:tcW w:w="0" w:type="auto"/>
            <w:vAlign w:val="center"/>
            <w:hideMark/>
          </w:tcPr>
          <w:p w14:paraId="72BC5169" w14:textId="77777777" w:rsidR="00784780" w:rsidRPr="00784780" w:rsidRDefault="00784780" w:rsidP="00784780">
            <w:r w:rsidRPr="00784780">
              <w:t>Atendimento, continuidade de conversas e comunicação comercial autorizada, com encaminhamento para pessoas quando necessário.</w:t>
            </w:r>
          </w:p>
        </w:tc>
      </w:tr>
      <w:tr w:rsidR="00784780" w:rsidRPr="00784780" w14:paraId="2E7F0C61" w14:textId="77777777">
        <w:trPr>
          <w:tblCellSpacing w:w="15" w:type="dxa"/>
        </w:trPr>
        <w:tc>
          <w:tcPr>
            <w:tcW w:w="0" w:type="auto"/>
            <w:vAlign w:val="center"/>
            <w:hideMark/>
          </w:tcPr>
          <w:p w14:paraId="4274AB9A" w14:textId="77777777" w:rsidR="00784780" w:rsidRPr="00784780" w:rsidRDefault="00784780" w:rsidP="00784780">
            <w:r w:rsidRPr="00784780">
              <w:rPr>
                <w:b/>
                <w:bCs/>
              </w:rPr>
              <w:t>E-mail</w:t>
            </w:r>
          </w:p>
        </w:tc>
        <w:tc>
          <w:tcPr>
            <w:tcW w:w="0" w:type="auto"/>
            <w:vAlign w:val="center"/>
            <w:hideMark/>
          </w:tcPr>
          <w:p w14:paraId="10E7FA6E" w14:textId="77777777" w:rsidR="00784780" w:rsidRPr="00784780" w:rsidRDefault="00784780" w:rsidP="00784780">
            <w:r w:rsidRPr="00784780">
              <w:t>Leitura, classificação, elaboração de respostas e envio de mensagens conforme as permissões definidas.</w:t>
            </w:r>
          </w:p>
        </w:tc>
      </w:tr>
      <w:tr w:rsidR="00784780" w:rsidRPr="00784780" w14:paraId="489D8064" w14:textId="77777777">
        <w:trPr>
          <w:tblCellSpacing w:w="15" w:type="dxa"/>
        </w:trPr>
        <w:tc>
          <w:tcPr>
            <w:tcW w:w="0" w:type="auto"/>
            <w:vAlign w:val="center"/>
            <w:hideMark/>
          </w:tcPr>
          <w:p w14:paraId="5B0AA47A" w14:textId="77777777" w:rsidR="00784780" w:rsidRPr="00784780" w:rsidRDefault="00784780" w:rsidP="00784780">
            <w:r w:rsidRPr="00784780">
              <w:rPr>
                <w:b/>
                <w:bCs/>
              </w:rPr>
              <w:lastRenderedPageBreak/>
              <w:t>Plataforma 7G7 Market</w:t>
            </w:r>
          </w:p>
        </w:tc>
        <w:tc>
          <w:tcPr>
            <w:tcW w:w="0" w:type="auto"/>
            <w:vAlign w:val="center"/>
            <w:hideMark/>
          </w:tcPr>
          <w:p w14:paraId="4254C1D9" w14:textId="77777777" w:rsidR="00784780" w:rsidRPr="00784780" w:rsidRDefault="00784780" w:rsidP="00784780">
            <w:r w:rsidRPr="00784780">
              <w:t>Consulta e utilização das informações necessárias aos processos comerciais, de atendimento e administrativos, conforme os recursos de integração disponíveis.</w:t>
            </w:r>
          </w:p>
        </w:tc>
      </w:tr>
      <w:tr w:rsidR="00784780" w:rsidRPr="00784780" w14:paraId="186AC2BD" w14:textId="77777777">
        <w:trPr>
          <w:tblCellSpacing w:w="15" w:type="dxa"/>
        </w:trPr>
        <w:tc>
          <w:tcPr>
            <w:tcW w:w="0" w:type="auto"/>
            <w:vAlign w:val="center"/>
            <w:hideMark/>
          </w:tcPr>
          <w:p w14:paraId="5D535F02" w14:textId="77777777" w:rsidR="00784780" w:rsidRPr="00784780" w:rsidRDefault="00784780" w:rsidP="00784780">
            <w:r w:rsidRPr="00784780">
              <w:rPr>
                <w:b/>
                <w:bCs/>
              </w:rPr>
              <w:t>RD Station Marketing</w:t>
            </w:r>
          </w:p>
        </w:tc>
        <w:tc>
          <w:tcPr>
            <w:tcW w:w="0" w:type="auto"/>
            <w:vAlign w:val="center"/>
            <w:hideMark/>
          </w:tcPr>
          <w:p w14:paraId="6270B208" w14:textId="77777777" w:rsidR="00784780" w:rsidRPr="00784780" w:rsidRDefault="00784780" w:rsidP="00784780">
            <w:r w:rsidRPr="00784780">
              <w:t>Integração das informações e atividades de marketing pertinentes aos processos definidos.</w:t>
            </w:r>
          </w:p>
        </w:tc>
      </w:tr>
      <w:tr w:rsidR="00784780" w:rsidRPr="00784780" w14:paraId="522725C6" w14:textId="77777777">
        <w:trPr>
          <w:tblCellSpacing w:w="15" w:type="dxa"/>
        </w:trPr>
        <w:tc>
          <w:tcPr>
            <w:tcW w:w="0" w:type="auto"/>
            <w:vAlign w:val="center"/>
            <w:hideMark/>
          </w:tcPr>
          <w:p w14:paraId="52BD7A5E" w14:textId="77777777" w:rsidR="00784780" w:rsidRPr="00784780" w:rsidRDefault="00784780" w:rsidP="00784780">
            <w:r w:rsidRPr="00784780">
              <w:rPr>
                <w:b/>
                <w:bCs/>
              </w:rPr>
              <w:t>RD Station CRM</w:t>
            </w:r>
          </w:p>
        </w:tc>
        <w:tc>
          <w:tcPr>
            <w:tcW w:w="0" w:type="auto"/>
            <w:vAlign w:val="center"/>
            <w:hideMark/>
          </w:tcPr>
          <w:p w14:paraId="4A0C3A58" w14:textId="77777777" w:rsidR="00784780" w:rsidRPr="00784780" w:rsidRDefault="00784780" w:rsidP="00784780">
            <w:r w:rsidRPr="00784780">
              <w:t>Consulta e acompanhamento de contatos, oportunidades e atividades comerciais, respeitando as regras de aprovação para alterações.</w:t>
            </w:r>
          </w:p>
        </w:tc>
      </w:tr>
      <w:tr w:rsidR="00784780" w:rsidRPr="00784780" w14:paraId="54ED299C" w14:textId="77777777">
        <w:trPr>
          <w:tblCellSpacing w:w="15" w:type="dxa"/>
        </w:trPr>
        <w:tc>
          <w:tcPr>
            <w:tcW w:w="0" w:type="auto"/>
            <w:vAlign w:val="center"/>
            <w:hideMark/>
          </w:tcPr>
          <w:p w14:paraId="42E0F4AC" w14:textId="77777777" w:rsidR="00784780" w:rsidRPr="00784780" w:rsidRDefault="00784780" w:rsidP="00784780">
            <w:r w:rsidRPr="00784780">
              <w:rPr>
                <w:b/>
                <w:bCs/>
              </w:rPr>
              <w:t>Planilhas</w:t>
            </w:r>
          </w:p>
        </w:tc>
        <w:tc>
          <w:tcPr>
            <w:tcW w:w="0" w:type="auto"/>
            <w:vAlign w:val="center"/>
            <w:hideMark/>
          </w:tcPr>
          <w:p w14:paraId="4B1738DC" w14:textId="77777777" w:rsidR="00784780" w:rsidRPr="00784780" w:rsidRDefault="00784780" w:rsidP="00784780">
            <w:r w:rsidRPr="00784780">
              <w:t>Consulta, organização, importação e atualização de informações autorizadas. A proposta deverá indicar as ferramentas e os formatos contemplados.</w:t>
            </w:r>
          </w:p>
        </w:tc>
      </w:tr>
      <w:tr w:rsidR="00784780" w:rsidRPr="00784780" w14:paraId="508FC401" w14:textId="77777777">
        <w:trPr>
          <w:tblCellSpacing w:w="15" w:type="dxa"/>
        </w:trPr>
        <w:tc>
          <w:tcPr>
            <w:tcW w:w="0" w:type="auto"/>
            <w:vAlign w:val="center"/>
            <w:hideMark/>
          </w:tcPr>
          <w:p w14:paraId="29622FC6" w14:textId="77777777" w:rsidR="00784780" w:rsidRPr="00784780" w:rsidRDefault="00784780" w:rsidP="00784780">
            <w:r w:rsidRPr="00784780">
              <w:rPr>
                <w:b/>
                <w:bCs/>
              </w:rPr>
              <w:t>Instagram e Facebook</w:t>
            </w:r>
          </w:p>
        </w:tc>
        <w:tc>
          <w:tcPr>
            <w:tcW w:w="0" w:type="auto"/>
            <w:vAlign w:val="center"/>
            <w:hideMark/>
          </w:tcPr>
          <w:p w14:paraId="36CF7A33" w14:textId="77777777" w:rsidR="00784780" w:rsidRPr="00784780" w:rsidRDefault="00784780" w:rsidP="00784780">
            <w:r w:rsidRPr="00784780">
              <w:t>Utilização nos processos de conteúdo e demais atividades expressamente incluídas na proposta.</w:t>
            </w:r>
          </w:p>
        </w:tc>
      </w:tr>
      <w:tr w:rsidR="00784780" w:rsidRPr="00784780" w14:paraId="49100BFB" w14:textId="77777777">
        <w:trPr>
          <w:tblCellSpacing w:w="15" w:type="dxa"/>
        </w:trPr>
        <w:tc>
          <w:tcPr>
            <w:tcW w:w="0" w:type="auto"/>
            <w:vAlign w:val="center"/>
            <w:hideMark/>
          </w:tcPr>
          <w:p w14:paraId="365F2D29" w14:textId="77777777" w:rsidR="00784780" w:rsidRPr="00784780" w:rsidRDefault="00784780" w:rsidP="00784780">
            <w:r w:rsidRPr="00784780">
              <w:rPr>
                <w:b/>
                <w:bCs/>
              </w:rPr>
              <w:t>LinkedIn</w:t>
            </w:r>
          </w:p>
        </w:tc>
        <w:tc>
          <w:tcPr>
            <w:tcW w:w="0" w:type="auto"/>
            <w:vAlign w:val="center"/>
            <w:hideMark/>
          </w:tcPr>
          <w:p w14:paraId="7C544CB7" w14:textId="77777777" w:rsidR="00784780" w:rsidRPr="00784780" w:rsidRDefault="00784780" w:rsidP="00784780">
            <w:r w:rsidRPr="00784780">
              <w:t>Publicação de conteúdos aprovados e outras funcionalidades que o profissional comprovar serem viáveis e autorizadas.</w:t>
            </w:r>
          </w:p>
        </w:tc>
      </w:tr>
      <w:tr w:rsidR="00784780" w:rsidRPr="00784780" w14:paraId="25E751D5" w14:textId="77777777">
        <w:trPr>
          <w:tblCellSpacing w:w="15" w:type="dxa"/>
        </w:trPr>
        <w:tc>
          <w:tcPr>
            <w:tcW w:w="0" w:type="auto"/>
            <w:vAlign w:val="center"/>
            <w:hideMark/>
          </w:tcPr>
          <w:p w14:paraId="07A86DA2" w14:textId="77777777" w:rsidR="00784780" w:rsidRPr="00784780" w:rsidRDefault="00784780" w:rsidP="00784780">
            <w:r w:rsidRPr="00784780">
              <w:rPr>
                <w:b/>
                <w:bCs/>
              </w:rPr>
              <w:t>TikTok e YouTube</w:t>
            </w:r>
          </w:p>
        </w:tc>
        <w:tc>
          <w:tcPr>
            <w:tcW w:w="0" w:type="auto"/>
            <w:vAlign w:val="center"/>
            <w:hideMark/>
          </w:tcPr>
          <w:p w14:paraId="6382A456" w14:textId="77777777" w:rsidR="00784780" w:rsidRPr="00784780" w:rsidRDefault="00784780" w:rsidP="00784780">
            <w:r w:rsidRPr="00784780">
              <w:t>Integração dos processos de conteúdo e publicação, com indicação dos formatos, permissões e limitações aplicáveis.</w:t>
            </w:r>
          </w:p>
        </w:tc>
      </w:tr>
    </w:tbl>
    <w:p w14:paraId="363B2302" w14:textId="77777777" w:rsidR="00784780" w:rsidRPr="00784780" w:rsidRDefault="00784780" w:rsidP="00784780">
      <w:r w:rsidRPr="00784780">
        <w:rPr>
          <w:b/>
          <w:bCs/>
        </w:rPr>
        <w:t>Não será suficiente informar apenas que existe uma “integração” com determinado canal.</w:t>
      </w:r>
      <w:r w:rsidRPr="00784780">
        <w:t xml:space="preserve"> Para cada conexão, o profissional deverá indicar as ações disponíveis, a quantidade de contas incluída, os acessos necessários, os custos e a demonstração prevista para comprovar seu funcionamento.</w:t>
      </w:r>
    </w:p>
    <w:p w14:paraId="15BADA46" w14:textId="77777777" w:rsidR="00784780" w:rsidRPr="00784780" w:rsidRDefault="00784780" w:rsidP="00784780">
      <w:r w:rsidRPr="00784780">
        <w:t>Para a plataforma 7G7 Market, deverá ser feita uma avaliação específica dos recursos existentes. Caso sejam necessárias adaptações, elas deverão ser identificadas e orçadas, sem presumir que a conexão já esteja pronta.</w:t>
      </w:r>
    </w:p>
    <w:p w14:paraId="3C545B0A" w14:textId="77777777" w:rsidR="00784780" w:rsidRPr="00784780" w:rsidRDefault="00784780" w:rsidP="00784780">
      <w:pPr>
        <w:rPr>
          <w:b/>
          <w:bCs/>
        </w:rPr>
      </w:pPr>
      <w:r w:rsidRPr="00784780">
        <w:rPr>
          <w:b/>
          <w:bCs/>
        </w:rPr>
        <w:t>Condições externas que precisam constar da proposta</w:t>
      </w:r>
    </w:p>
    <w:p w14:paraId="0B355D89" w14:textId="77777777" w:rsidR="00784780" w:rsidRPr="00784780" w:rsidRDefault="00784780" w:rsidP="00784780">
      <w:r w:rsidRPr="00784780">
        <w:rPr>
          <w:b/>
          <w:bCs/>
        </w:rPr>
        <w:t>WhatsApp:</w:t>
      </w:r>
      <w:r w:rsidRPr="00784780">
        <w:t xml:space="preserve"> a política oficial exige autorização do destinatário para contatos e estabelece condições para o uso de modelos de mensagem e atendimento automatizado. A proposta deverá contemplar esses controles e a possibilidade de encaminhamento para atendimento humano. </w:t>
      </w:r>
      <w:hyperlink r:id="rId5" w:history="1">
        <w:r w:rsidRPr="00784780">
          <w:rPr>
            <w:rStyle w:val="Hyperlink"/>
          </w:rPr>
          <w:t>WhatsApp for Business</w:t>
        </w:r>
      </w:hyperlink>
    </w:p>
    <w:p w14:paraId="19520E83" w14:textId="77777777" w:rsidR="00784780" w:rsidRPr="00784780" w:rsidRDefault="00784780" w:rsidP="00784780">
      <w:r w:rsidRPr="00784780">
        <w:rPr>
          <w:b/>
          <w:bCs/>
        </w:rPr>
        <w:t>RD Station:</w:t>
      </w:r>
      <w:r w:rsidRPr="00784780">
        <w:t xml:space="preserve"> Marketing e CRM possuem interfaces próprias de integração. Os requisitos de acesso precisam ser verificados nas contas utilizadas; a </w:t>
      </w:r>
      <w:r w:rsidRPr="00784780">
        <w:lastRenderedPageBreak/>
        <w:t xml:space="preserve">documentação atual da API v2 do CRM, por exemplo, exige determinados planos e estabelece limites de utilização. </w:t>
      </w:r>
      <w:hyperlink r:id="rId6" w:history="1">
        <w:r w:rsidRPr="00784780">
          <w:rPr>
            <w:rStyle w:val="Hyperlink"/>
          </w:rPr>
          <w:t xml:space="preserve">RD Station </w:t>
        </w:r>
        <w:proofErr w:type="spellStart"/>
        <w:r w:rsidRPr="00784780">
          <w:rPr>
            <w:rStyle w:val="Hyperlink"/>
          </w:rPr>
          <w:t>Developers</w:t>
        </w:r>
        <w:proofErr w:type="spellEnd"/>
      </w:hyperlink>
    </w:p>
    <w:p w14:paraId="7C0384D6" w14:textId="77777777" w:rsidR="00784780" w:rsidRPr="00784780" w:rsidRDefault="00784780" w:rsidP="00784780">
      <w:r w:rsidRPr="00784780">
        <w:rPr>
          <w:b/>
          <w:bCs/>
        </w:rPr>
        <w:t>LinkedIn:</w:t>
      </w:r>
      <w:r w:rsidRPr="00784780">
        <w:t xml:space="preserve"> os recursos de gerenciamento de conteúdo possuem níveis de acesso e processos de aprovação. O profissional deverá identificar quais permissões serão necessárias para a solução proposta. </w:t>
      </w:r>
      <w:hyperlink r:id="rId7" w:history="1">
        <w:r w:rsidRPr="00784780">
          <w:rPr>
            <w:rStyle w:val="Hyperlink"/>
          </w:rPr>
          <w:t xml:space="preserve">Microsoft </w:t>
        </w:r>
        <w:proofErr w:type="spellStart"/>
        <w:r w:rsidRPr="00784780">
          <w:rPr>
            <w:rStyle w:val="Hyperlink"/>
          </w:rPr>
          <w:t>Learn</w:t>
        </w:r>
        <w:proofErr w:type="spellEnd"/>
      </w:hyperlink>
    </w:p>
    <w:p w14:paraId="2E0C105C" w14:textId="77777777" w:rsidR="00784780" w:rsidRPr="00784780" w:rsidRDefault="00784780" w:rsidP="00784780">
      <w:r w:rsidRPr="00784780">
        <w:rPr>
          <w:b/>
          <w:bCs/>
        </w:rPr>
        <w:t>TikTok:</w:t>
      </w:r>
      <w:r w:rsidRPr="00784780">
        <w:t xml:space="preserve"> a integração de publicação direta possui restrições para aplicações não auditadas, incluindo limitação de visibilidade das publicações. Essa dependência deverá ser considerada no cronograma, sem prometer publicação pública antes das liberações necessárias. </w:t>
      </w:r>
      <w:hyperlink r:id="rId8" w:history="1">
        <w:r w:rsidRPr="00784780">
          <w:rPr>
            <w:rStyle w:val="Hyperlink"/>
          </w:rPr>
          <w:t>TikTok para Desenvolvedores</w:t>
        </w:r>
      </w:hyperlink>
    </w:p>
    <w:p w14:paraId="1FDC74C3" w14:textId="77777777" w:rsidR="00784780" w:rsidRPr="00784780" w:rsidRDefault="00784780" w:rsidP="00784780">
      <w:r w:rsidRPr="00784780">
        <w:rPr>
          <w:b/>
          <w:bCs/>
        </w:rPr>
        <w:t>YouTube:</w:t>
      </w:r>
      <w:r w:rsidRPr="00784780">
        <w:t xml:space="preserve"> o envio de vídeos pela integração oficial requer autorização e está sujeito a limites de utilização. A proposta deverá contemplar a configuração e o acompanhamento desses requisitos. </w:t>
      </w:r>
      <w:hyperlink r:id="rId9" w:history="1">
        <w:r w:rsidRPr="00784780">
          <w:rPr>
            <w:rStyle w:val="Hyperlink"/>
          </w:rPr>
          <w:t xml:space="preserve">Google for </w:t>
        </w:r>
        <w:proofErr w:type="spellStart"/>
        <w:r w:rsidRPr="00784780">
          <w:rPr>
            <w:rStyle w:val="Hyperlink"/>
          </w:rPr>
          <w:t>Developers</w:t>
        </w:r>
        <w:proofErr w:type="spellEnd"/>
      </w:hyperlink>
    </w:p>
    <w:p w14:paraId="6778206C" w14:textId="77777777" w:rsidR="00784780" w:rsidRPr="00784780" w:rsidRDefault="00784780" w:rsidP="00784780">
      <w:r w:rsidRPr="00784780">
        <w:t xml:space="preserve">Qualquer limitação ou dependência de aprovação externa deverá ser informada </w:t>
      </w:r>
      <w:r w:rsidRPr="00784780">
        <w:rPr>
          <w:b/>
          <w:bCs/>
        </w:rPr>
        <w:t>antes da contratação</w:t>
      </w:r>
      <w:r w:rsidRPr="00784780">
        <w:t>, acompanhada de seu impacto no prazo e de eventual alternativa. Uma alternativa manual não poderá ser apresentada como equivalente à automação solicitada sem concordância da 7G7.</w:t>
      </w:r>
    </w:p>
    <w:p w14:paraId="0680C94C" w14:textId="77777777" w:rsidR="00784780" w:rsidRPr="00784780" w:rsidRDefault="00784780" w:rsidP="00784780">
      <w:pPr>
        <w:rPr>
          <w:b/>
          <w:bCs/>
        </w:rPr>
      </w:pPr>
      <w:r w:rsidRPr="00784780">
        <w:rPr>
          <w:b/>
          <w:bCs/>
        </w:rPr>
        <w:t>7. Autonomia dos agentes e aprovação humana</w:t>
      </w:r>
    </w:p>
    <w:p w14:paraId="15B717F8" w14:textId="77777777" w:rsidR="00784780" w:rsidRPr="00784780" w:rsidRDefault="00784780" w:rsidP="00784780">
      <w:r w:rsidRPr="00784780">
        <w:t xml:space="preserve">O ambiente deverá operar em </w:t>
      </w:r>
      <w:r w:rsidRPr="00784780">
        <w:rPr>
          <w:b/>
          <w:bCs/>
        </w:rPr>
        <w:t>modelo misto de autonomia</w:t>
      </w:r>
      <w:r w:rsidRPr="00784780">
        <w:t>. Tarefas previamente autorizadas poderão ser executadas automaticamente, enquanto determinadas ações dependerão de aprovação humana.</w:t>
      </w:r>
    </w:p>
    <w:p w14:paraId="2C1F30C7" w14:textId="77777777" w:rsidR="00784780" w:rsidRPr="00784780" w:rsidRDefault="00784780" w:rsidP="00784780">
      <w:r w:rsidRPr="00784780">
        <w:t xml:space="preserve">Deverão exigir aprovação, no mínimo, </w:t>
      </w:r>
      <w:r w:rsidRPr="00784780">
        <w:rPr>
          <w:b/>
          <w:bCs/>
        </w:rPr>
        <w:t>a publicação de conteúdos, o fechamento de vendas e a alteração de dados de clientes</w:t>
      </w:r>
      <w:r w:rsidRPr="00784780">
        <w:t>.</w:t>
      </w:r>
    </w:p>
    <w:p w14:paraId="439F1829" w14:textId="77777777" w:rsidR="00784780" w:rsidRPr="00784780" w:rsidRDefault="00784780" w:rsidP="00784780">
      <w:r w:rsidRPr="00784780">
        <w:t xml:space="preserve">O painel deverá apresentar a ação proposta, permitir sua aprovação ou rejeição e registrar quem decidiu e quando. As regras deverão ser configuráveis por cliente, </w:t>
      </w:r>
      <w:proofErr w:type="spellStart"/>
      <w:r w:rsidRPr="00784780">
        <w:t>squad</w:t>
      </w:r>
      <w:proofErr w:type="spellEnd"/>
      <w:r w:rsidRPr="00784780">
        <w:t xml:space="preserve"> e tipo de atividade.</w:t>
      </w:r>
    </w:p>
    <w:p w14:paraId="496EBCE1" w14:textId="77777777" w:rsidR="00784780" w:rsidRPr="00784780" w:rsidRDefault="00784780" w:rsidP="00784780">
      <w:r w:rsidRPr="00784780">
        <w:rPr>
          <w:b/>
          <w:bCs/>
        </w:rPr>
        <w:t>Ações pendentes ou rejeitadas não poderão ser executadas.</w:t>
      </w:r>
      <w:r w:rsidRPr="00784780">
        <w:t xml:space="preserve"> O bloqueio deverá ser efetivo no sistema, não dependendo apenas de instruções escritas para que o agente “peça autorização”.</w:t>
      </w:r>
    </w:p>
    <w:p w14:paraId="3850D15D" w14:textId="77777777" w:rsidR="00784780" w:rsidRPr="00784780" w:rsidRDefault="00784780" w:rsidP="00784780">
      <w:r w:rsidRPr="00784780">
        <w:t>Deverão existir meios para interromper atividades e encaminhar situações não previstas para uma pessoa responsável.</w:t>
      </w:r>
    </w:p>
    <w:p w14:paraId="0F7CBD85" w14:textId="77777777" w:rsidR="00784780" w:rsidRPr="00784780" w:rsidRDefault="00784780" w:rsidP="00784780">
      <w:pPr>
        <w:rPr>
          <w:b/>
          <w:bCs/>
        </w:rPr>
      </w:pPr>
      <w:r w:rsidRPr="00784780">
        <w:rPr>
          <w:b/>
          <w:bCs/>
        </w:rPr>
        <w:t>8. Segurança, controle de custos e continuidade</w:t>
      </w:r>
    </w:p>
    <w:p w14:paraId="3F7F5DE6" w14:textId="77777777" w:rsidR="00784780" w:rsidRPr="00784780" w:rsidRDefault="00784780" w:rsidP="00784780">
      <w:r w:rsidRPr="00784780">
        <w:t>A proposta deverá contemplar proteção das credenciais, controle de acesso por função, registro das ações, cópias de segurança e procedimento de recuperação do ambiente.</w:t>
      </w:r>
    </w:p>
    <w:p w14:paraId="14421E71" w14:textId="77777777" w:rsidR="00784780" w:rsidRPr="00784780" w:rsidRDefault="00784780" w:rsidP="00784780">
      <w:r w:rsidRPr="00784780">
        <w:lastRenderedPageBreak/>
        <w:t>Também deverá prever proteção contra comandos indevidos recebidos em mensagens ou documentos, evitando que agentes ultrapassem suas permissões ou exponham informações de outros clientes.</w:t>
      </w:r>
    </w:p>
    <w:p w14:paraId="47969F61" w14:textId="77777777" w:rsidR="00784780" w:rsidRPr="00784780" w:rsidRDefault="00784780" w:rsidP="00784780">
      <w:r w:rsidRPr="00784780">
        <w:t>O profissional deverá informar quais dados serão enviados a serviços externos e propor recursos para apoiar a proteção de dados pessoais, incluindo regras de armazenamento, exclusão e acesso.</w:t>
      </w:r>
    </w:p>
    <w:p w14:paraId="786D2D44" w14:textId="77777777" w:rsidR="00784780" w:rsidRPr="00784780" w:rsidRDefault="00784780" w:rsidP="00784780">
      <w:r w:rsidRPr="00784780">
        <w:t xml:space="preserve">Para controle financeiro, o painel deverá permitir acompanhar o consumo por cliente e, quando disponível, por </w:t>
      </w:r>
      <w:proofErr w:type="spellStart"/>
      <w:r w:rsidRPr="00784780">
        <w:t>squad</w:t>
      </w:r>
      <w:proofErr w:type="spellEnd"/>
      <w:r w:rsidRPr="00784780">
        <w:t xml:space="preserve"> ou agente. Deverão ser configurados limites e alertas para reduzir o risco de gastos inesperados, inclusive em tarefas repetidas ou execuções que apresentem falhas.</w:t>
      </w:r>
    </w:p>
    <w:p w14:paraId="0F6E9287" w14:textId="77777777" w:rsidR="00784780" w:rsidRPr="00784780" w:rsidRDefault="00784780" w:rsidP="00784780">
      <w:r w:rsidRPr="00784780">
        <w:t>A entrega deverá incluir documentação, configurações, instruções dos agentes e procedimentos necessários para que a 7G7 consiga manter o ambiente ou transferir sua manutenção a outro profissional.</w:t>
      </w:r>
    </w:p>
    <w:p w14:paraId="1FF7EC3C" w14:textId="77777777" w:rsidR="00784780" w:rsidRPr="00784780" w:rsidRDefault="00784780" w:rsidP="00784780">
      <w:pPr>
        <w:rPr>
          <w:b/>
          <w:bCs/>
        </w:rPr>
      </w:pPr>
      <w:r w:rsidRPr="00784780">
        <w:rPr>
          <w:b/>
          <w:bCs/>
        </w:rPr>
        <w:t>9. Ferramentas, licenças e independência do fornecedor</w:t>
      </w:r>
    </w:p>
    <w:p w14:paraId="052E6D34" w14:textId="77777777" w:rsidR="00784780" w:rsidRPr="00784780" w:rsidRDefault="00784780" w:rsidP="00784780">
      <w:r w:rsidRPr="00784780">
        <w:t xml:space="preserve">O profissional poderá propor as tecnologias que considerar mais adequadas, priorizando </w:t>
      </w:r>
      <w:r w:rsidRPr="00784780">
        <w:rPr>
          <w:b/>
          <w:bCs/>
        </w:rPr>
        <w:t>custo total reduzido e compatibilidade com o acesso dos clientes</w:t>
      </w:r>
      <w:r w:rsidRPr="00784780">
        <w:t>, sem obrigação de desenvolver tudo do zero.</w:t>
      </w:r>
    </w:p>
    <w:p w14:paraId="6120083B" w14:textId="77777777" w:rsidR="00784780" w:rsidRPr="00784780" w:rsidRDefault="00784780" w:rsidP="00784780">
      <w:r w:rsidRPr="00784780">
        <w:t xml:space="preserve">Todas as ferramentas deverão ter suas licenças e condições de uso identificadas. </w:t>
      </w:r>
      <w:r w:rsidRPr="00784780">
        <w:rPr>
          <w:b/>
          <w:bCs/>
        </w:rPr>
        <w:t xml:space="preserve">Hospedar uma ferramenta no próprio servidor não significa que sua utilização por clientes </w:t>
      </w:r>
      <w:proofErr w:type="spellStart"/>
      <w:r w:rsidRPr="00784780">
        <w:rPr>
          <w:b/>
          <w:bCs/>
        </w:rPr>
        <w:t>esteja</w:t>
      </w:r>
      <w:proofErr w:type="spellEnd"/>
      <w:r w:rsidRPr="00784780">
        <w:rPr>
          <w:b/>
          <w:bCs/>
        </w:rPr>
        <w:t xml:space="preserve"> automaticamente autorizada sem custos adicionais.</w:t>
      </w:r>
      <w:r w:rsidRPr="00784780">
        <w:t xml:space="preserve"> Por exemplo, a documentação do n8n informa que sua licença comunitária não cobre oferecer aos clientes a possibilidade de construir ou configurar seus próprios fluxos. Caso essa ferramenta seja proposta para tal finalidade, o licenciamento correspondente deverá estar previsto. </w:t>
      </w:r>
      <w:hyperlink r:id="rId10" w:history="1">
        <w:r w:rsidRPr="00784780">
          <w:rPr>
            <w:rStyle w:val="Hyperlink"/>
          </w:rPr>
          <w:t>docs.n8n.io</w:t>
        </w:r>
      </w:hyperlink>
    </w:p>
    <w:p w14:paraId="24E89CF2" w14:textId="77777777" w:rsidR="00784780" w:rsidRPr="00784780" w:rsidRDefault="00784780" w:rsidP="00784780">
      <w:r w:rsidRPr="00784780">
        <w:t>A 7G7 deverá receber os acessos administrativos, os arquivos de configuração e o código desenvolvido especificamente para o projeto, conforme os direitos definidos na contratação e respeitadas as licenças de terceiros.</w:t>
      </w:r>
    </w:p>
    <w:p w14:paraId="0AD9BDC5" w14:textId="77777777" w:rsidR="00784780" w:rsidRPr="00784780" w:rsidRDefault="00784780" w:rsidP="00784780">
      <w:r w:rsidRPr="00784780">
        <w:t xml:space="preserve">A proposta deverá identificar eventuais limitações de exportação, migração ou substituição de ferramentas. </w:t>
      </w:r>
      <w:r w:rsidRPr="00784780">
        <w:rPr>
          <w:b/>
          <w:bCs/>
        </w:rPr>
        <w:t>Não deverá existir contratação obrigatória de manutenção contínua para preservar o acesso ao que foi entregue</w:t>
      </w:r>
      <w:r w:rsidRPr="00784780">
        <w:t>, ressalvadas licenças e serviços externos expressamente informados.</w:t>
      </w:r>
    </w:p>
    <w:p w14:paraId="5E51D77A" w14:textId="77777777" w:rsidR="00784780" w:rsidRPr="00784780" w:rsidRDefault="00784780" w:rsidP="00784780">
      <w:pPr>
        <w:rPr>
          <w:b/>
          <w:bCs/>
        </w:rPr>
      </w:pPr>
      <w:r w:rsidRPr="00784780">
        <w:rPr>
          <w:b/>
          <w:bCs/>
        </w:rPr>
        <w:t>10. Apresentação dos valores</w:t>
      </w:r>
    </w:p>
    <w:p w14:paraId="04C443E8" w14:textId="77777777" w:rsidR="00784780" w:rsidRPr="00784780" w:rsidRDefault="00784780" w:rsidP="00784780">
      <w:pPr>
        <w:rPr>
          <w:b/>
          <w:bCs/>
        </w:rPr>
      </w:pPr>
      <w:r w:rsidRPr="00784780">
        <w:rPr>
          <w:b/>
          <w:bCs/>
        </w:rPr>
        <w:t>Investimento de implantação</w:t>
      </w:r>
    </w:p>
    <w:p w14:paraId="786DD3ED" w14:textId="77777777" w:rsidR="00784780" w:rsidRPr="00784780" w:rsidRDefault="00784780" w:rsidP="00784780">
      <w:r w:rsidRPr="00784780">
        <w:t xml:space="preserve">O orçamento deverá discriminar planejamento conjunto, definição da infraestrutura, instalação, configuração do painel, separação dos espaços dos </w:t>
      </w:r>
      <w:r w:rsidRPr="00784780">
        <w:lastRenderedPageBreak/>
        <w:t xml:space="preserve">clientes, construção dos quatro </w:t>
      </w:r>
      <w:proofErr w:type="spellStart"/>
      <w:r w:rsidRPr="00784780">
        <w:t>squads</w:t>
      </w:r>
      <w:proofErr w:type="spellEnd"/>
      <w:r w:rsidRPr="00784780">
        <w:t>, biblioteca de modelos, integrações, testes, documentação, treinamento e os 30 dias de acompanhamento.</w:t>
      </w:r>
    </w:p>
    <w:p w14:paraId="2868113A" w14:textId="77777777" w:rsidR="00784780" w:rsidRPr="00784780" w:rsidRDefault="00784780" w:rsidP="00784780">
      <w:r w:rsidRPr="00784780">
        <w:t xml:space="preserve">Deverá apresentar o </w:t>
      </w:r>
      <w:r w:rsidRPr="00784780">
        <w:rPr>
          <w:b/>
          <w:bCs/>
        </w:rPr>
        <w:t>valor total para entrega do escopo</w:t>
      </w:r>
      <w:r w:rsidRPr="00784780">
        <w:t>, as condições de pagamento e as eventuais despesas não incluídas.</w:t>
      </w:r>
    </w:p>
    <w:p w14:paraId="3B69A7BA" w14:textId="77777777" w:rsidR="00784780" w:rsidRPr="00784780" w:rsidRDefault="00784780" w:rsidP="00784780">
      <w:pPr>
        <w:rPr>
          <w:b/>
          <w:bCs/>
        </w:rPr>
      </w:pPr>
      <w:r w:rsidRPr="00784780">
        <w:rPr>
          <w:b/>
          <w:bCs/>
        </w:rPr>
        <w:t>Custos mensais de operação</w:t>
      </w:r>
    </w:p>
    <w:p w14:paraId="5F545340" w14:textId="77777777" w:rsidR="00784780" w:rsidRPr="00784780" w:rsidRDefault="00784780" w:rsidP="00784780">
      <w:r w:rsidRPr="00784780">
        <w:t>Os custos recorrentes deverão ser apresentados separadamente, distinguindo servidor, armazenamento, cópias de segurança, uso de inteligência artificial, WhatsApp, ferramentas de integração, licenças e outros serviços necessários.</w:t>
      </w:r>
    </w:p>
    <w:p w14:paraId="410A9F6F" w14:textId="77777777" w:rsidR="00784780" w:rsidRPr="00784780" w:rsidRDefault="00784780" w:rsidP="00784780">
      <w:r w:rsidRPr="00784780">
        <w:t xml:space="preserve">Para despesas variáveis, o profissional deverá informar </w:t>
      </w:r>
      <w:r w:rsidRPr="00784780">
        <w:rPr>
          <w:b/>
          <w:bCs/>
        </w:rPr>
        <w:t>o volume de utilização considerado, a forma de cobrança e o comportamento esperado dos custos quando o uso aumentar</w:t>
      </w:r>
      <w:r w:rsidRPr="00784780">
        <w:t>.</w:t>
      </w:r>
    </w:p>
    <w:p w14:paraId="4F932F5A" w14:textId="77777777" w:rsidR="00784780" w:rsidRPr="00784780" w:rsidRDefault="00784780" w:rsidP="00784780">
      <w:r w:rsidRPr="00784780">
        <w:t>A proposta deverá diferenciar serviços já contratados pela 7G7 de novas despesas necessárias, permitindo identificar tanto o custo operacional total quanto o acréscimo mensal causado pelo projeto.</w:t>
      </w:r>
    </w:p>
    <w:p w14:paraId="5C8C7B37" w14:textId="77777777" w:rsidR="00784780" w:rsidRPr="00784780" w:rsidRDefault="00784780" w:rsidP="00784780">
      <w:r w:rsidRPr="00784780">
        <w:t>Funcionalidades opcionais e expansões futuras deverão ser orçadas à parte, sem serem incorporadas ao escopo básico sem identificação.</w:t>
      </w:r>
    </w:p>
    <w:p w14:paraId="145FDFEC" w14:textId="77777777" w:rsidR="00784780" w:rsidRPr="00784780" w:rsidRDefault="00784780" w:rsidP="00784780">
      <w:pPr>
        <w:rPr>
          <w:b/>
          <w:bCs/>
        </w:rPr>
      </w:pPr>
      <w:r w:rsidRPr="00784780">
        <w:rPr>
          <w:b/>
          <w:bCs/>
        </w:rPr>
        <w:t>11. Entrega, testes e treinamento</w:t>
      </w:r>
    </w:p>
    <w:p w14:paraId="3D1E2CA3" w14:textId="77777777" w:rsidR="00784780" w:rsidRPr="00784780" w:rsidRDefault="00784780" w:rsidP="00784780">
      <w:r w:rsidRPr="00784780">
        <w:t>A entrega deverá ser comprovada por testes práticos, incluindo:</w:t>
      </w:r>
    </w:p>
    <w:p w14:paraId="49A34321" w14:textId="77777777" w:rsidR="00784780" w:rsidRPr="00784780" w:rsidRDefault="00784780" w:rsidP="00784780">
      <w:pPr>
        <w:numPr>
          <w:ilvl w:val="0"/>
          <w:numId w:val="1"/>
        </w:numPr>
      </w:pPr>
      <w:r w:rsidRPr="00784780">
        <w:rPr>
          <w:b/>
          <w:bCs/>
        </w:rPr>
        <w:t xml:space="preserve">Operação visual e </w:t>
      </w:r>
      <w:proofErr w:type="spellStart"/>
      <w:r w:rsidRPr="00784780">
        <w:rPr>
          <w:b/>
          <w:bCs/>
        </w:rPr>
        <w:t>squads</w:t>
      </w:r>
      <w:proofErr w:type="spellEnd"/>
      <w:r w:rsidRPr="00784780">
        <w:rPr>
          <w:b/>
          <w:bCs/>
        </w:rPr>
        <w:t>:</w:t>
      </w:r>
      <w:r w:rsidRPr="00784780">
        <w:t xml:space="preserve"> criação ou personalização por usuário sem programação e execução completa dos processos acordados nas quatro áreas.</w:t>
      </w:r>
    </w:p>
    <w:p w14:paraId="175321A2" w14:textId="77777777" w:rsidR="00784780" w:rsidRPr="00784780" w:rsidRDefault="00784780" w:rsidP="00784780">
      <w:pPr>
        <w:numPr>
          <w:ilvl w:val="0"/>
          <w:numId w:val="1"/>
        </w:numPr>
      </w:pPr>
      <w:r w:rsidRPr="00784780">
        <w:rPr>
          <w:b/>
          <w:bCs/>
        </w:rPr>
        <w:t>Separação entre clientes:</w:t>
      </w:r>
      <w:r w:rsidRPr="00784780">
        <w:t xml:space="preserve"> comprovação de que um cliente não consegue consultar ou alterar informações de outro, inclusive por meio dos agentes.</w:t>
      </w:r>
    </w:p>
    <w:p w14:paraId="6B3DF2C1" w14:textId="77777777" w:rsidR="00784780" w:rsidRPr="00784780" w:rsidRDefault="00784780" w:rsidP="00784780">
      <w:pPr>
        <w:numPr>
          <w:ilvl w:val="0"/>
          <w:numId w:val="1"/>
        </w:numPr>
      </w:pPr>
      <w:r w:rsidRPr="00784780">
        <w:rPr>
          <w:b/>
          <w:bCs/>
        </w:rPr>
        <w:t>Aprovações e modelos:</w:t>
      </w:r>
      <w:r w:rsidRPr="00784780">
        <w:t xml:space="preserve"> bloqueio de ações sem autorização e cópia dos </w:t>
      </w:r>
      <w:proofErr w:type="spellStart"/>
      <w:r w:rsidRPr="00784780">
        <w:t>squads</w:t>
      </w:r>
      <w:proofErr w:type="spellEnd"/>
      <w:r w:rsidRPr="00784780">
        <w:t xml:space="preserve"> sem transferência de informações ou credenciais indevidas.</w:t>
      </w:r>
    </w:p>
    <w:p w14:paraId="4296CB14" w14:textId="77777777" w:rsidR="00784780" w:rsidRPr="00784780" w:rsidRDefault="00784780" w:rsidP="00784780">
      <w:pPr>
        <w:numPr>
          <w:ilvl w:val="0"/>
          <w:numId w:val="1"/>
        </w:numPr>
      </w:pPr>
      <w:r w:rsidRPr="00784780">
        <w:rPr>
          <w:b/>
          <w:bCs/>
        </w:rPr>
        <w:t>Integrações e consumo:</w:t>
      </w:r>
      <w:r w:rsidRPr="00784780">
        <w:t xml:space="preserve"> demonstração das funcionalidades contratadas, registro de falhas e funcionamento dos controles de utilização.</w:t>
      </w:r>
    </w:p>
    <w:p w14:paraId="2DF98693" w14:textId="77777777" w:rsidR="00784780" w:rsidRPr="00784780" w:rsidRDefault="00784780" w:rsidP="00784780">
      <w:pPr>
        <w:numPr>
          <w:ilvl w:val="0"/>
          <w:numId w:val="1"/>
        </w:numPr>
      </w:pPr>
      <w:r w:rsidRPr="00784780">
        <w:rPr>
          <w:b/>
          <w:bCs/>
        </w:rPr>
        <w:t>Continuidade:</w:t>
      </w:r>
      <w:r w:rsidRPr="00784780">
        <w:t xml:space="preserve"> entrega da documentação, treinamento e demonstração do procedimento de recuperação de uma cópia de segurança.</w:t>
      </w:r>
    </w:p>
    <w:p w14:paraId="58AC73BE" w14:textId="77777777" w:rsidR="00784780" w:rsidRPr="00784780" w:rsidRDefault="00784780" w:rsidP="00784780">
      <w:r w:rsidRPr="00784780">
        <w:t>A demonstração de telas ou a simples instalação de conectores não será suficiente para comprovar a entrega.</w:t>
      </w:r>
    </w:p>
    <w:p w14:paraId="6AE11EA8" w14:textId="77777777" w:rsidR="00784780" w:rsidRPr="00784780" w:rsidRDefault="00784780" w:rsidP="00784780">
      <w:r w:rsidRPr="00784780">
        <w:t>O treinamento deverá abordar a administração do ambiente, criação e personalização dos agentes, utilização dos modelos, conexão de contas, aprovação de ações e acompanhamento de resultados e custos.</w:t>
      </w:r>
    </w:p>
    <w:p w14:paraId="5961FCAE" w14:textId="77777777" w:rsidR="00784780" w:rsidRPr="00784780" w:rsidRDefault="00784780" w:rsidP="00784780">
      <w:pPr>
        <w:rPr>
          <w:b/>
          <w:bCs/>
        </w:rPr>
      </w:pPr>
      <w:r w:rsidRPr="00784780">
        <w:rPr>
          <w:b/>
          <w:bCs/>
        </w:rPr>
        <w:lastRenderedPageBreak/>
        <w:t>12. Prazo e acompanhamento inicial</w:t>
      </w:r>
    </w:p>
    <w:p w14:paraId="1F277D8C" w14:textId="77777777" w:rsidR="00784780" w:rsidRPr="00784780" w:rsidRDefault="00784780" w:rsidP="00784780">
      <w:r w:rsidRPr="00784780">
        <w:t xml:space="preserve">A data solicitada para conclusão é </w:t>
      </w:r>
      <w:r w:rsidRPr="00784780">
        <w:rPr>
          <w:b/>
          <w:bCs/>
        </w:rPr>
        <w:t>30 de novembro de 2026</w:t>
      </w:r>
      <w:r w:rsidRPr="00784780">
        <w:t>.</w:t>
      </w:r>
    </w:p>
    <w:p w14:paraId="490831A2" w14:textId="77777777" w:rsidR="00784780" w:rsidRPr="00784780" w:rsidRDefault="00784780" w:rsidP="00784780">
      <w:r w:rsidRPr="00784780">
        <w:t xml:space="preserve">A proposta deverá apresentar um cronograma com levantamento dos processos, implantação, configuração dos </w:t>
      </w:r>
      <w:proofErr w:type="spellStart"/>
      <w:r w:rsidRPr="00784780">
        <w:t>squads</w:t>
      </w:r>
      <w:proofErr w:type="spellEnd"/>
      <w:r w:rsidRPr="00784780">
        <w:t>, integrações, testes, treinamento e entrega. Deverá também indicar os materiais, acessos e decisões que precisam ser fornecidos pela 7G7 em cada etapa.</w:t>
      </w:r>
    </w:p>
    <w:p w14:paraId="5A650285" w14:textId="77777777" w:rsidR="00784780" w:rsidRPr="00784780" w:rsidRDefault="00784780" w:rsidP="00784780">
      <w:r w:rsidRPr="00784780">
        <w:t xml:space="preserve">O profissional deverá informar expressamente se consegue atender ao prazo e apontar dependências que possam afetá-lo. </w:t>
      </w:r>
      <w:r w:rsidRPr="00784780">
        <w:rPr>
          <w:b/>
          <w:bCs/>
        </w:rPr>
        <w:t>Reduções de escopo ou entregas posteriores não poderão ser presumidas.</w:t>
      </w:r>
    </w:p>
    <w:p w14:paraId="701E8D04" w14:textId="77777777" w:rsidR="00784780" w:rsidRPr="00784780" w:rsidRDefault="00784780" w:rsidP="00784780">
      <w:r w:rsidRPr="00784780">
        <w:t xml:space="preserve">Deverão estar incluídos </w:t>
      </w:r>
      <w:r w:rsidRPr="00784780">
        <w:rPr>
          <w:b/>
          <w:bCs/>
        </w:rPr>
        <w:t>30 dias de acompanhamento após a entrega</w:t>
      </w:r>
      <w:r w:rsidRPr="00784780">
        <w:t>, para orientação de uso e correção de falhas relacionadas ao escopo contratado. A proposta deverá informar os canais de atendimento e os prazos de resposta.</w:t>
      </w:r>
    </w:p>
    <w:p w14:paraId="5F14D773" w14:textId="77777777" w:rsidR="00784780" w:rsidRPr="00784780" w:rsidRDefault="00784780" w:rsidP="00784780">
      <w:r w:rsidRPr="00784780">
        <w:t>Novas funcionalidades solicitadas após a aprovação do escopo deverão ser tratadas separadamente, sem confusão com correções de problemas na entrega original.</w:t>
      </w:r>
    </w:p>
    <w:p w14:paraId="3D9A4080" w14:textId="77777777" w:rsidR="00784780" w:rsidRPr="00784780" w:rsidRDefault="00784780" w:rsidP="00784780">
      <w:pPr>
        <w:rPr>
          <w:b/>
          <w:bCs/>
        </w:rPr>
      </w:pPr>
      <w:r w:rsidRPr="00784780">
        <w:rPr>
          <w:b/>
          <w:bCs/>
        </w:rPr>
        <w:t>13. Conteúdo obrigatório e avaliação das propostas</w:t>
      </w:r>
    </w:p>
    <w:p w14:paraId="61A953A7" w14:textId="77777777" w:rsidR="00784780" w:rsidRPr="00784780" w:rsidRDefault="00784780" w:rsidP="00784780">
      <w:r w:rsidRPr="00784780">
        <w:t xml:space="preserve">Cada proposta deverá apresentar experiência em projetos semelhantes, solução recomendada, requisitos do servidor, funcionalidades incluídas, processos entregues por </w:t>
      </w:r>
      <w:proofErr w:type="spellStart"/>
      <w:r w:rsidRPr="00784780">
        <w:t>squad</w:t>
      </w:r>
      <w:proofErr w:type="spellEnd"/>
      <w:r w:rsidRPr="00784780">
        <w:t>, integrações, licenças, cronograma, valores, custos recorrentes, condições de suporte e exclusões.</w:t>
      </w:r>
    </w:p>
    <w:p w14:paraId="37FB0FC0" w14:textId="77777777" w:rsidR="00784780" w:rsidRPr="00784780" w:rsidRDefault="00784780" w:rsidP="00784780">
      <w:r w:rsidRPr="00784780">
        <w:t xml:space="preserve">A avaliação deverá priorizar </w:t>
      </w:r>
      <w:r w:rsidRPr="00784780">
        <w:rPr>
          <w:b/>
          <w:bCs/>
        </w:rPr>
        <w:t>o menor custo total entre soluções capazes de atender ao escopo, ao prazo, à facilidade de uso e à proteção dos dados</w:t>
      </w:r>
      <w:r w:rsidRPr="00784780">
        <w:t>, considerando também a experiência demonstrada e a autonomia que a 7G7 terá após a entrega.</w:t>
      </w:r>
    </w:p>
    <w:p w14:paraId="359809AC" w14:textId="77777777" w:rsidR="00784780" w:rsidRPr="00784780" w:rsidRDefault="00784780" w:rsidP="00784780">
      <w:r w:rsidRPr="00784780">
        <w:rPr>
          <w:b/>
          <w:bCs/>
        </w:rPr>
        <w:t>Resultado esperado:</w:t>
      </w:r>
      <w:r w:rsidRPr="00784780">
        <w:t xml:space="preserve"> uma plataforma instalada e operacional, com quatro </w:t>
      </w:r>
      <w:proofErr w:type="spellStart"/>
      <w:r w:rsidRPr="00784780">
        <w:t>squads</w:t>
      </w:r>
      <w:proofErr w:type="spellEnd"/>
      <w:r w:rsidRPr="00784780">
        <w:t xml:space="preserve"> funcionando, modelos reutilizáveis pelos cinco clientes iniciais, aprovação humana nas ações definidas e condições claras para ampliar o ambiente no futuro.</w:t>
      </w:r>
    </w:p>
    <w:p w14:paraId="09B6547C" w14:textId="77777777" w:rsidR="00784780" w:rsidRDefault="00784780"/>
    <w:sectPr w:rsidR="0078478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481394"/>
    <w:multiLevelType w:val="multilevel"/>
    <w:tmpl w:val="72688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730939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780"/>
    <w:rsid w:val="00422B25"/>
    <w:rsid w:val="0078478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142F3"/>
  <w15:chartTrackingRefBased/>
  <w15:docId w15:val="{5A55B507-D944-44BE-B52F-E069A7D3B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7847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7847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78478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78478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78478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78478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78478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78478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784780"/>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784780"/>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784780"/>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784780"/>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784780"/>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784780"/>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784780"/>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784780"/>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784780"/>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784780"/>
    <w:rPr>
      <w:rFonts w:eastAsiaTheme="majorEastAsia" w:cstheme="majorBidi"/>
      <w:color w:val="272727" w:themeColor="text1" w:themeTint="D8"/>
    </w:rPr>
  </w:style>
  <w:style w:type="paragraph" w:styleId="Ttulo">
    <w:name w:val="Title"/>
    <w:basedOn w:val="Normal"/>
    <w:next w:val="Normal"/>
    <w:link w:val="TtuloChar"/>
    <w:uiPriority w:val="10"/>
    <w:qFormat/>
    <w:rsid w:val="007847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78478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784780"/>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784780"/>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784780"/>
    <w:pPr>
      <w:spacing w:before="160"/>
      <w:jc w:val="center"/>
    </w:pPr>
    <w:rPr>
      <w:i/>
      <w:iCs/>
      <w:color w:val="404040" w:themeColor="text1" w:themeTint="BF"/>
    </w:rPr>
  </w:style>
  <w:style w:type="character" w:customStyle="1" w:styleId="CitaoChar">
    <w:name w:val="Citação Char"/>
    <w:basedOn w:val="Fontepargpadro"/>
    <w:link w:val="Citao"/>
    <w:uiPriority w:val="29"/>
    <w:rsid w:val="00784780"/>
    <w:rPr>
      <w:i/>
      <w:iCs/>
      <w:color w:val="404040" w:themeColor="text1" w:themeTint="BF"/>
    </w:rPr>
  </w:style>
  <w:style w:type="paragraph" w:styleId="PargrafodaLista">
    <w:name w:val="List Paragraph"/>
    <w:basedOn w:val="Normal"/>
    <w:uiPriority w:val="34"/>
    <w:qFormat/>
    <w:rsid w:val="00784780"/>
    <w:pPr>
      <w:ind w:left="720"/>
      <w:contextualSpacing/>
    </w:pPr>
  </w:style>
  <w:style w:type="character" w:styleId="nfaseIntensa">
    <w:name w:val="Intense Emphasis"/>
    <w:basedOn w:val="Fontepargpadro"/>
    <w:uiPriority w:val="21"/>
    <w:qFormat/>
    <w:rsid w:val="00784780"/>
    <w:rPr>
      <w:i/>
      <w:iCs/>
      <w:color w:val="0F4761" w:themeColor="accent1" w:themeShade="BF"/>
    </w:rPr>
  </w:style>
  <w:style w:type="paragraph" w:styleId="CitaoIntensa">
    <w:name w:val="Intense Quote"/>
    <w:basedOn w:val="Normal"/>
    <w:next w:val="Normal"/>
    <w:link w:val="CitaoIntensaChar"/>
    <w:uiPriority w:val="30"/>
    <w:qFormat/>
    <w:rsid w:val="007847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784780"/>
    <w:rPr>
      <w:i/>
      <w:iCs/>
      <w:color w:val="0F4761" w:themeColor="accent1" w:themeShade="BF"/>
    </w:rPr>
  </w:style>
  <w:style w:type="character" w:styleId="RefernciaIntensa">
    <w:name w:val="Intense Reference"/>
    <w:basedOn w:val="Fontepargpadro"/>
    <w:uiPriority w:val="32"/>
    <w:qFormat/>
    <w:rsid w:val="00784780"/>
    <w:rPr>
      <w:b/>
      <w:bCs/>
      <w:smallCaps/>
      <w:color w:val="0F4761" w:themeColor="accent1" w:themeShade="BF"/>
      <w:spacing w:val="5"/>
    </w:rPr>
  </w:style>
  <w:style w:type="character" w:styleId="Hyperlink">
    <w:name w:val="Hyperlink"/>
    <w:basedOn w:val="Fontepargpadro"/>
    <w:uiPriority w:val="99"/>
    <w:unhideWhenUsed/>
    <w:rsid w:val="00784780"/>
    <w:rPr>
      <w:color w:val="467886" w:themeColor="hyperlink"/>
      <w:u w:val="single"/>
    </w:rPr>
  </w:style>
  <w:style w:type="character" w:styleId="MenoPendente">
    <w:name w:val="Unresolved Mention"/>
    <w:basedOn w:val="Fontepargpadro"/>
    <w:uiPriority w:val="99"/>
    <w:semiHidden/>
    <w:unhideWhenUsed/>
    <w:rsid w:val="007847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velopers.tiktok.com/doc/content-sharing-guidelines/" TargetMode="External"/><Relationship Id="rId3" Type="http://schemas.openxmlformats.org/officeDocument/2006/relationships/settings" Target="settings.xml"/><Relationship Id="rId7" Type="http://schemas.openxmlformats.org/officeDocument/2006/relationships/hyperlink" Target="https://learn.microsoft.com/en-us/linkedin/marketing/community-management/community-management-overview"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evelopers.rdstation.com/marketing" TargetMode="External"/><Relationship Id="rId11" Type="http://schemas.openxmlformats.org/officeDocument/2006/relationships/fontTable" Target="fontTable.xml"/><Relationship Id="rId5" Type="http://schemas.openxmlformats.org/officeDocument/2006/relationships/hyperlink" Target="https://business.whatsapp.com/policy" TargetMode="External"/><Relationship Id="rId10" Type="http://schemas.openxmlformats.org/officeDocument/2006/relationships/hyperlink" Target="https://docs.n8n.io/n8n-community-license/community-license/license-faq" TargetMode="External"/><Relationship Id="rId4" Type="http://schemas.openxmlformats.org/officeDocument/2006/relationships/webSettings" Target="webSettings.xml"/><Relationship Id="rId9" Type="http://schemas.openxmlformats.org/officeDocument/2006/relationships/hyperlink" Target="https://developers.google.com/youtube/v3/docs/videos/insert"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2805</Words>
  <Characters>15151</Characters>
  <Application>Microsoft Office Word</Application>
  <DocSecurity>0</DocSecurity>
  <Lines>126</Lines>
  <Paragraphs>35</Paragraphs>
  <ScaleCrop>false</ScaleCrop>
  <Company/>
  <LinksUpToDate>false</LinksUpToDate>
  <CharactersWithSpaces>17921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Maikon Richardson</dc:creator>
  <cp:keywords/>
  <dc:description/>
  <cp:lastModifiedBy>Maikon Richardson</cp:lastModifiedBy>
  <cp:revision>1</cp:revision>
  <dcterms:created xsi:type="dcterms:W3CDTF">2026-10-27T15:15:00Z</dcterms:created>
  <dcterms:modified xsi:type="dcterms:W3CDTF">2026-10-27T15:16:00Z</dcterms:modified>
</cp:coreProperties>
</file>